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8F6" w:rsidRPr="002358ED" w:rsidRDefault="000263E6">
      <w:pPr>
        <w:spacing w:after="0" w:line="408" w:lineRule="auto"/>
        <w:ind w:left="120"/>
        <w:jc w:val="center"/>
      </w:pPr>
      <w:r w:rsidRPr="002358ED">
        <w:rPr>
          <w:rFonts w:ascii="Times New Roman" w:hAnsi="Times New Roman"/>
          <w:b/>
          <w:sz w:val="28"/>
        </w:rPr>
        <w:t>МИНИСТЕРСТВО ПРОСВЕЩЕНИЯ РОССИЙСКОЙ ФЕДЕРАЦИИ</w:t>
      </w:r>
    </w:p>
    <w:p w:rsidR="001958F6" w:rsidRPr="002358ED" w:rsidRDefault="000263E6">
      <w:pPr>
        <w:spacing w:after="0" w:line="408" w:lineRule="auto"/>
        <w:ind w:left="120"/>
        <w:jc w:val="center"/>
      </w:pPr>
      <w:bookmarkStart w:id="0" w:name="8bc005d6-dd8c-40df-b3ae-1f9dd26418c3"/>
      <w:r w:rsidRPr="002358ED">
        <w:rPr>
          <w:rFonts w:ascii="Times New Roman" w:hAnsi="Times New Roman"/>
          <w:b/>
          <w:sz w:val="28"/>
        </w:rPr>
        <w:t>Республика Карелия</w:t>
      </w:r>
      <w:bookmarkEnd w:id="0"/>
      <w:r w:rsidRPr="002358ED">
        <w:rPr>
          <w:rFonts w:ascii="Times New Roman" w:hAnsi="Times New Roman"/>
          <w:b/>
          <w:sz w:val="28"/>
        </w:rPr>
        <w:t xml:space="preserve"> </w:t>
      </w:r>
    </w:p>
    <w:p w:rsidR="001958F6" w:rsidRPr="002358ED" w:rsidRDefault="000263E6">
      <w:pPr>
        <w:spacing w:after="0" w:line="408" w:lineRule="auto"/>
        <w:ind w:left="120"/>
        <w:jc w:val="center"/>
      </w:pPr>
      <w:bookmarkStart w:id="1" w:name="88e3db00-6636-4601-a948-1c797e67dbbc"/>
      <w:r w:rsidRPr="002358ED">
        <w:rPr>
          <w:rFonts w:ascii="Times New Roman" w:hAnsi="Times New Roman"/>
          <w:b/>
          <w:sz w:val="28"/>
        </w:rPr>
        <w:t xml:space="preserve">Администрация </w:t>
      </w:r>
      <w:proofErr w:type="spellStart"/>
      <w:r w:rsidRPr="002358ED">
        <w:rPr>
          <w:rFonts w:ascii="Times New Roman" w:hAnsi="Times New Roman"/>
          <w:b/>
          <w:sz w:val="28"/>
        </w:rPr>
        <w:t>Прионежского</w:t>
      </w:r>
      <w:proofErr w:type="spellEnd"/>
      <w:r w:rsidRPr="002358ED">
        <w:rPr>
          <w:rFonts w:ascii="Times New Roman" w:hAnsi="Times New Roman"/>
          <w:b/>
          <w:sz w:val="28"/>
        </w:rPr>
        <w:t xml:space="preserve"> района</w:t>
      </w:r>
      <w:bookmarkEnd w:id="1"/>
    </w:p>
    <w:p w:rsidR="001958F6" w:rsidRPr="002358ED" w:rsidRDefault="000263E6">
      <w:pPr>
        <w:spacing w:after="0" w:line="408" w:lineRule="auto"/>
        <w:ind w:left="120"/>
        <w:jc w:val="center"/>
      </w:pPr>
      <w:r w:rsidRPr="002358ED">
        <w:rPr>
          <w:rFonts w:ascii="Times New Roman" w:hAnsi="Times New Roman"/>
          <w:b/>
          <w:sz w:val="28"/>
        </w:rPr>
        <w:t>МОУ "Средняя школа №2"</w:t>
      </w:r>
    </w:p>
    <w:p w:rsidR="001958F6" w:rsidRPr="002358ED" w:rsidRDefault="001958F6">
      <w:pPr>
        <w:spacing w:after="0"/>
        <w:ind w:left="120"/>
      </w:pPr>
    </w:p>
    <w:p w:rsidR="001958F6" w:rsidRPr="002358ED" w:rsidRDefault="001958F6">
      <w:pPr>
        <w:spacing w:after="0"/>
        <w:ind w:left="120"/>
      </w:pPr>
    </w:p>
    <w:p w:rsidR="001958F6" w:rsidRPr="002358ED" w:rsidRDefault="001958F6">
      <w:pPr>
        <w:spacing w:after="0"/>
        <w:ind w:left="120"/>
      </w:pPr>
    </w:p>
    <w:p w:rsidR="001958F6" w:rsidRPr="002358ED" w:rsidRDefault="001958F6">
      <w:pPr>
        <w:spacing w:after="0"/>
        <w:ind w:left="120"/>
      </w:pPr>
    </w:p>
    <w:tbl>
      <w:tblPr>
        <w:tblW w:w="0" w:type="auto"/>
        <w:tblLook w:val="04A0" w:firstRow="1" w:lastRow="0" w:firstColumn="1" w:lastColumn="0" w:noHBand="0" w:noVBand="1"/>
      </w:tblPr>
      <w:tblGrid>
        <w:gridCol w:w="3114"/>
        <w:gridCol w:w="3115"/>
        <w:gridCol w:w="3115"/>
      </w:tblGrid>
      <w:tr w:rsidR="00C53FFE" w:rsidRPr="002358ED" w:rsidTr="000D4161">
        <w:tc>
          <w:tcPr>
            <w:tcW w:w="3114" w:type="dxa"/>
          </w:tcPr>
          <w:p w:rsidR="00C53FFE" w:rsidRPr="002358ED" w:rsidRDefault="000263E6" w:rsidP="000D4161">
            <w:pPr>
              <w:autoSpaceDE w:val="0"/>
              <w:autoSpaceDN w:val="0"/>
              <w:spacing w:after="120"/>
              <w:jc w:val="both"/>
              <w:rPr>
                <w:rFonts w:ascii="Times New Roman" w:eastAsia="Times New Roman" w:hAnsi="Times New Roman"/>
                <w:sz w:val="28"/>
                <w:szCs w:val="28"/>
              </w:rPr>
            </w:pPr>
            <w:r w:rsidRPr="002358ED">
              <w:rPr>
                <w:rFonts w:ascii="Times New Roman" w:eastAsia="Times New Roman" w:hAnsi="Times New Roman"/>
                <w:sz w:val="28"/>
                <w:szCs w:val="28"/>
              </w:rPr>
              <w:t>РАССМОТРЕН</w:t>
            </w:r>
            <w:r w:rsidRPr="002358ED">
              <w:rPr>
                <w:rFonts w:ascii="Times New Roman" w:eastAsia="Times New Roman" w:hAnsi="Times New Roman"/>
                <w:sz w:val="28"/>
                <w:szCs w:val="28"/>
              </w:rPr>
              <w:t>А</w:t>
            </w:r>
          </w:p>
          <w:p w:rsidR="004E6975" w:rsidRPr="002358ED" w:rsidRDefault="000263E6" w:rsidP="004E6975">
            <w:pPr>
              <w:autoSpaceDE w:val="0"/>
              <w:autoSpaceDN w:val="0"/>
              <w:spacing w:after="120"/>
              <w:rPr>
                <w:rFonts w:ascii="Times New Roman" w:eastAsia="Times New Roman" w:hAnsi="Times New Roman"/>
                <w:sz w:val="28"/>
                <w:szCs w:val="28"/>
              </w:rPr>
            </w:pPr>
            <w:r w:rsidRPr="002358ED">
              <w:rPr>
                <w:rFonts w:ascii="Times New Roman" w:eastAsia="Times New Roman" w:hAnsi="Times New Roman"/>
                <w:sz w:val="28"/>
                <w:szCs w:val="28"/>
              </w:rPr>
              <w:t>[Укажите должность]</w:t>
            </w:r>
          </w:p>
          <w:p w:rsidR="004E6975" w:rsidRPr="002358ED" w:rsidRDefault="000263E6" w:rsidP="004E6975">
            <w:pPr>
              <w:autoSpaceDE w:val="0"/>
              <w:autoSpaceDN w:val="0"/>
              <w:spacing w:after="120" w:line="240" w:lineRule="auto"/>
              <w:rPr>
                <w:rFonts w:ascii="Times New Roman" w:eastAsia="Times New Roman" w:hAnsi="Times New Roman"/>
                <w:sz w:val="24"/>
                <w:szCs w:val="24"/>
              </w:rPr>
            </w:pPr>
            <w:r w:rsidRPr="002358ED">
              <w:rPr>
                <w:rFonts w:ascii="Times New Roman" w:eastAsia="Times New Roman" w:hAnsi="Times New Roman"/>
                <w:sz w:val="24"/>
                <w:szCs w:val="24"/>
              </w:rPr>
              <w:t xml:space="preserve">________________________ </w:t>
            </w:r>
          </w:p>
          <w:p w:rsidR="004E6975" w:rsidRPr="002358ED" w:rsidRDefault="000263E6" w:rsidP="004E6975">
            <w:pPr>
              <w:autoSpaceDE w:val="0"/>
              <w:autoSpaceDN w:val="0"/>
              <w:spacing w:after="0" w:line="240" w:lineRule="auto"/>
              <w:jc w:val="right"/>
              <w:rPr>
                <w:rFonts w:ascii="Times New Roman" w:eastAsia="Times New Roman" w:hAnsi="Times New Roman"/>
                <w:sz w:val="24"/>
                <w:szCs w:val="24"/>
              </w:rPr>
            </w:pPr>
            <w:r w:rsidRPr="002358ED">
              <w:rPr>
                <w:rFonts w:ascii="Times New Roman" w:eastAsia="Times New Roman" w:hAnsi="Times New Roman"/>
                <w:sz w:val="24"/>
                <w:szCs w:val="24"/>
              </w:rPr>
              <w:t>[укажите ФИО]</w:t>
            </w:r>
          </w:p>
          <w:p w:rsidR="004E6975" w:rsidRPr="002358ED" w:rsidRDefault="000263E6" w:rsidP="004E6975">
            <w:pPr>
              <w:autoSpaceDE w:val="0"/>
              <w:autoSpaceDN w:val="0"/>
              <w:spacing w:after="0" w:line="240" w:lineRule="auto"/>
              <w:rPr>
                <w:rFonts w:ascii="Times New Roman" w:eastAsia="Times New Roman" w:hAnsi="Times New Roman"/>
                <w:sz w:val="24"/>
                <w:szCs w:val="24"/>
              </w:rPr>
            </w:pPr>
            <w:r w:rsidRPr="002358ED">
              <w:rPr>
                <w:rFonts w:ascii="Times New Roman" w:eastAsia="Times New Roman" w:hAnsi="Times New Roman"/>
                <w:sz w:val="24"/>
                <w:szCs w:val="24"/>
              </w:rPr>
              <w:t>[Номер приказа]</w:t>
            </w:r>
            <w:r w:rsidRPr="002358ED">
              <w:rPr>
                <w:rFonts w:ascii="Times New Roman" w:eastAsia="Times New Roman" w:hAnsi="Times New Roman"/>
                <w:sz w:val="24"/>
                <w:szCs w:val="24"/>
              </w:rPr>
              <w:t xml:space="preserve"> </w:t>
            </w:r>
            <w:proofErr w:type="gramStart"/>
            <w:r w:rsidRPr="002358ED">
              <w:rPr>
                <w:rFonts w:ascii="Times New Roman" w:eastAsia="Times New Roman" w:hAnsi="Times New Roman"/>
                <w:sz w:val="24"/>
                <w:szCs w:val="24"/>
              </w:rPr>
              <w:t>от</w:t>
            </w:r>
            <w:proofErr w:type="gramEnd"/>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[число]</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[месяц]</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[год]</w:t>
            </w:r>
            <w:r w:rsidRPr="002358ED">
              <w:rPr>
                <w:rFonts w:ascii="Times New Roman" w:eastAsia="Times New Roman" w:hAnsi="Times New Roman"/>
                <w:sz w:val="24"/>
                <w:szCs w:val="24"/>
              </w:rPr>
              <w:t xml:space="preserve"> г.</w:t>
            </w:r>
          </w:p>
          <w:p w:rsidR="00C53FFE" w:rsidRPr="002358ED" w:rsidRDefault="000263E6" w:rsidP="000D4161">
            <w:pPr>
              <w:autoSpaceDE w:val="0"/>
              <w:autoSpaceDN w:val="0"/>
              <w:spacing w:after="120" w:line="240" w:lineRule="auto"/>
              <w:jc w:val="both"/>
              <w:rPr>
                <w:rFonts w:ascii="Times New Roman" w:eastAsia="Times New Roman" w:hAnsi="Times New Roman"/>
                <w:sz w:val="24"/>
                <w:szCs w:val="24"/>
              </w:rPr>
            </w:pPr>
          </w:p>
        </w:tc>
        <w:tc>
          <w:tcPr>
            <w:tcW w:w="3115" w:type="dxa"/>
          </w:tcPr>
          <w:p w:rsidR="00C53FFE" w:rsidRPr="002358ED" w:rsidRDefault="000263E6" w:rsidP="000D4161">
            <w:pPr>
              <w:autoSpaceDE w:val="0"/>
              <w:autoSpaceDN w:val="0"/>
              <w:spacing w:after="120"/>
              <w:rPr>
                <w:rFonts w:ascii="Times New Roman" w:eastAsia="Times New Roman" w:hAnsi="Times New Roman"/>
                <w:sz w:val="28"/>
                <w:szCs w:val="28"/>
              </w:rPr>
            </w:pPr>
            <w:r w:rsidRPr="002358ED">
              <w:rPr>
                <w:rFonts w:ascii="Times New Roman" w:eastAsia="Times New Roman" w:hAnsi="Times New Roman"/>
                <w:sz w:val="28"/>
                <w:szCs w:val="28"/>
              </w:rPr>
              <w:t>СОГЛАСОВАН</w:t>
            </w:r>
            <w:r w:rsidRPr="002358ED">
              <w:rPr>
                <w:rFonts w:ascii="Times New Roman" w:eastAsia="Times New Roman" w:hAnsi="Times New Roman"/>
                <w:sz w:val="28"/>
                <w:szCs w:val="28"/>
              </w:rPr>
              <w:t>А</w:t>
            </w:r>
          </w:p>
          <w:p w:rsidR="004E6975" w:rsidRPr="002358ED" w:rsidRDefault="000263E6" w:rsidP="004E6975">
            <w:pPr>
              <w:autoSpaceDE w:val="0"/>
              <w:autoSpaceDN w:val="0"/>
              <w:spacing w:after="120"/>
              <w:rPr>
                <w:rFonts w:ascii="Times New Roman" w:eastAsia="Times New Roman" w:hAnsi="Times New Roman"/>
                <w:sz w:val="28"/>
                <w:szCs w:val="28"/>
              </w:rPr>
            </w:pPr>
            <w:r w:rsidRPr="002358ED">
              <w:rPr>
                <w:rFonts w:ascii="Times New Roman" w:eastAsia="Times New Roman" w:hAnsi="Times New Roman"/>
                <w:sz w:val="28"/>
                <w:szCs w:val="28"/>
              </w:rPr>
              <w:t>Заместитель директора по УВР</w:t>
            </w:r>
          </w:p>
          <w:p w:rsidR="004E6975" w:rsidRPr="002358ED" w:rsidRDefault="000263E6" w:rsidP="004E6975">
            <w:pPr>
              <w:autoSpaceDE w:val="0"/>
              <w:autoSpaceDN w:val="0"/>
              <w:spacing w:after="120" w:line="240" w:lineRule="auto"/>
              <w:rPr>
                <w:rFonts w:ascii="Times New Roman" w:eastAsia="Times New Roman" w:hAnsi="Times New Roman"/>
                <w:sz w:val="24"/>
                <w:szCs w:val="24"/>
              </w:rPr>
            </w:pPr>
            <w:r w:rsidRPr="002358ED">
              <w:rPr>
                <w:rFonts w:ascii="Times New Roman" w:eastAsia="Times New Roman" w:hAnsi="Times New Roman"/>
                <w:sz w:val="24"/>
                <w:szCs w:val="24"/>
              </w:rPr>
              <w:t xml:space="preserve">________________________ </w:t>
            </w:r>
          </w:p>
          <w:p w:rsidR="004E6975" w:rsidRPr="002358ED" w:rsidRDefault="000263E6" w:rsidP="004E6975">
            <w:pPr>
              <w:autoSpaceDE w:val="0"/>
              <w:autoSpaceDN w:val="0"/>
              <w:spacing w:after="0" w:line="240" w:lineRule="auto"/>
              <w:jc w:val="right"/>
              <w:rPr>
                <w:rFonts w:ascii="Times New Roman" w:eastAsia="Times New Roman" w:hAnsi="Times New Roman"/>
                <w:sz w:val="24"/>
                <w:szCs w:val="24"/>
              </w:rPr>
            </w:pPr>
            <w:proofErr w:type="spellStart"/>
            <w:r w:rsidRPr="002358ED">
              <w:rPr>
                <w:rFonts w:ascii="Times New Roman" w:eastAsia="Times New Roman" w:hAnsi="Times New Roman"/>
                <w:sz w:val="24"/>
                <w:szCs w:val="24"/>
              </w:rPr>
              <w:t>Краснобаева</w:t>
            </w:r>
            <w:proofErr w:type="spellEnd"/>
            <w:r w:rsidRPr="002358ED">
              <w:rPr>
                <w:rFonts w:ascii="Times New Roman" w:eastAsia="Times New Roman" w:hAnsi="Times New Roman"/>
                <w:sz w:val="24"/>
                <w:szCs w:val="24"/>
              </w:rPr>
              <w:t xml:space="preserve"> Г.Г.</w:t>
            </w:r>
          </w:p>
          <w:p w:rsidR="004E6975" w:rsidRPr="002358ED" w:rsidRDefault="000263E6" w:rsidP="004E6975">
            <w:pPr>
              <w:autoSpaceDE w:val="0"/>
              <w:autoSpaceDN w:val="0"/>
              <w:spacing w:after="0" w:line="240" w:lineRule="auto"/>
              <w:rPr>
                <w:rFonts w:ascii="Times New Roman" w:eastAsia="Times New Roman" w:hAnsi="Times New Roman"/>
                <w:sz w:val="24"/>
                <w:szCs w:val="24"/>
              </w:rPr>
            </w:pPr>
            <w:r w:rsidRPr="002358ED">
              <w:rPr>
                <w:rFonts w:ascii="Times New Roman" w:eastAsia="Times New Roman" w:hAnsi="Times New Roman"/>
                <w:sz w:val="24"/>
                <w:szCs w:val="24"/>
              </w:rPr>
              <w:t>[Номер приказа]</w:t>
            </w:r>
            <w:r w:rsidRPr="002358ED">
              <w:rPr>
                <w:rFonts w:ascii="Times New Roman" w:eastAsia="Times New Roman" w:hAnsi="Times New Roman"/>
                <w:sz w:val="24"/>
                <w:szCs w:val="24"/>
              </w:rPr>
              <w:t xml:space="preserve"> от «</w:t>
            </w:r>
            <w:r w:rsidRPr="002358ED">
              <w:rPr>
                <w:rFonts w:ascii="Times New Roman" w:eastAsia="Times New Roman" w:hAnsi="Times New Roman"/>
                <w:sz w:val="24"/>
                <w:szCs w:val="24"/>
              </w:rPr>
              <w:t>29</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августа</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2025</w:t>
            </w:r>
            <w:r w:rsidRPr="002358ED">
              <w:rPr>
                <w:rFonts w:ascii="Times New Roman" w:eastAsia="Times New Roman" w:hAnsi="Times New Roman"/>
                <w:sz w:val="24"/>
                <w:szCs w:val="24"/>
              </w:rPr>
              <w:t xml:space="preserve"> г.</w:t>
            </w:r>
          </w:p>
          <w:p w:rsidR="00C53FFE" w:rsidRPr="002358ED" w:rsidRDefault="000263E6" w:rsidP="000D4161">
            <w:pPr>
              <w:autoSpaceDE w:val="0"/>
              <w:autoSpaceDN w:val="0"/>
              <w:spacing w:after="120" w:line="240" w:lineRule="auto"/>
              <w:jc w:val="both"/>
              <w:rPr>
                <w:rFonts w:ascii="Times New Roman" w:eastAsia="Times New Roman" w:hAnsi="Times New Roman"/>
                <w:sz w:val="24"/>
                <w:szCs w:val="24"/>
              </w:rPr>
            </w:pPr>
          </w:p>
        </w:tc>
        <w:tc>
          <w:tcPr>
            <w:tcW w:w="3115" w:type="dxa"/>
          </w:tcPr>
          <w:p w:rsidR="000E6D86" w:rsidRPr="002358ED" w:rsidRDefault="000263E6" w:rsidP="000E6D86">
            <w:pPr>
              <w:autoSpaceDE w:val="0"/>
              <w:autoSpaceDN w:val="0"/>
              <w:spacing w:after="120"/>
              <w:rPr>
                <w:rFonts w:ascii="Times New Roman" w:eastAsia="Times New Roman" w:hAnsi="Times New Roman"/>
                <w:sz w:val="28"/>
                <w:szCs w:val="28"/>
              </w:rPr>
            </w:pPr>
            <w:r w:rsidRPr="002358ED">
              <w:rPr>
                <w:rFonts w:ascii="Times New Roman" w:eastAsia="Times New Roman" w:hAnsi="Times New Roman"/>
                <w:sz w:val="28"/>
                <w:szCs w:val="28"/>
              </w:rPr>
              <w:t>УТВЕРЖДЕН</w:t>
            </w:r>
            <w:r w:rsidRPr="002358ED">
              <w:rPr>
                <w:rFonts w:ascii="Times New Roman" w:eastAsia="Times New Roman" w:hAnsi="Times New Roman"/>
                <w:sz w:val="28"/>
                <w:szCs w:val="28"/>
              </w:rPr>
              <w:t>А</w:t>
            </w:r>
          </w:p>
          <w:p w:rsidR="000E6D86" w:rsidRPr="002358ED" w:rsidRDefault="000263E6" w:rsidP="000E6D86">
            <w:pPr>
              <w:autoSpaceDE w:val="0"/>
              <w:autoSpaceDN w:val="0"/>
              <w:spacing w:after="120"/>
              <w:rPr>
                <w:rFonts w:ascii="Times New Roman" w:eastAsia="Times New Roman" w:hAnsi="Times New Roman"/>
                <w:sz w:val="28"/>
                <w:szCs w:val="28"/>
              </w:rPr>
            </w:pPr>
            <w:r w:rsidRPr="002358ED">
              <w:rPr>
                <w:rFonts w:ascii="Times New Roman" w:eastAsia="Times New Roman" w:hAnsi="Times New Roman"/>
                <w:sz w:val="28"/>
                <w:szCs w:val="28"/>
              </w:rPr>
              <w:t>Директор школы</w:t>
            </w:r>
          </w:p>
          <w:p w:rsidR="000E6D86" w:rsidRPr="002358ED" w:rsidRDefault="000263E6" w:rsidP="000E6D86">
            <w:pPr>
              <w:autoSpaceDE w:val="0"/>
              <w:autoSpaceDN w:val="0"/>
              <w:spacing w:after="120" w:line="240" w:lineRule="auto"/>
              <w:rPr>
                <w:rFonts w:ascii="Times New Roman" w:eastAsia="Times New Roman" w:hAnsi="Times New Roman"/>
                <w:sz w:val="24"/>
                <w:szCs w:val="24"/>
              </w:rPr>
            </w:pPr>
            <w:r w:rsidRPr="002358ED">
              <w:rPr>
                <w:rFonts w:ascii="Times New Roman" w:eastAsia="Times New Roman" w:hAnsi="Times New Roman"/>
                <w:sz w:val="24"/>
                <w:szCs w:val="24"/>
              </w:rPr>
              <w:t xml:space="preserve">________________________ </w:t>
            </w:r>
          </w:p>
          <w:p w:rsidR="0086502D" w:rsidRPr="002358ED" w:rsidRDefault="000263E6" w:rsidP="0086502D">
            <w:pPr>
              <w:autoSpaceDE w:val="0"/>
              <w:autoSpaceDN w:val="0"/>
              <w:spacing w:after="0" w:line="240" w:lineRule="auto"/>
              <w:jc w:val="right"/>
              <w:rPr>
                <w:rFonts w:ascii="Times New Roman" w:eastAsia="Times New Roman" w:hAnsi="Times New Roman"/>
                <w:sz w:val="24"/>
                <w:szCs w:val="24"/>
              </w:rPr>
            </w:pPr>
            <w:proofErr w:type="spellStart"/>
            <w:r w:rsidRPr="002358ED">
              <w:rPr>
                <w:rFonts w:ascii="Times New Roman" w:eastAsia="Times New Roman" w:hAnsi="Times New Roman"/>
                <w:sz w:val="24"/>
                <w:szCs w:val="24"/>
              </w:rPr>
              <w:t>Шипнягова</w:t>
            </w:r>
            <w:proofErr w:type="spellEnd"/>
            <w:r w:rsidRPr="002358ED">
              <w:rPr>
                <w:rFonts w:ascii="Times New Roman" w:eastAsia="Times New Roman" w:hAnsi="Times New Roman"/>
                <w:sz w:val="24"/>
                <w:szCs w:val="24"/>
              </w:rPr>
              <w:t xml:space="preserve"> Н.Г.</w:t>
            </w:r>
          </w:p>
          <w:p w:rsidR="000E6D86" w:rsidRPr="002358ED" w:rsidRDefault="000263E6" w:rsidP="000E6D86">
            <w:pPr>
              <w:autoSpaceDE w:val="0"/>
              <w:autoSpaceDN w:val="0"/>
              <w:spacing w:after="0" w:line="240" w:lineRule="auto"/>
              <w:rPr>
                <w:rFonts w:ascii="Times New Roman" w:eastAsia="Times New Roman" w:hAnsi="Times New Roman"/>
                <w:sz w:val="24"/>
                <w:szCs w:val="24"/>
              </w:rPr>
            </w:pPr>
            <w:r w:rsidRPr="002358ED">
              <w:rPr>
                <w:rFonts w:ascii="Times New Roman" w:eastAsia="Times New Roman" w:hAnsi="Times New Roman"/>
                <w:sz w:val="24"/>
                <w:szCs w:val="24"/>
              </w:rPr>
              <w:t>[Номер приказа]</w:t>
            </w:r>
            <w:r w:rsidRPr="002358ED">
              <w:rPr>
                <w:rFonts w:ascii="Times New Roman" w:eastAsia="Times New Roman" w:hAnsi="Times New Roman"/>
                <w:sz w:val="24"/>
                <w:szCs w:val="24"/>
              </w:rPr>
              <w:t xml:space="preserve"> от «</w:t>
            </w:r>
            <w:r w:rsidRPr="002358ED">
              <w:rPr>
                <w:rFonts w:ascii="Times New Roman" w:eastAsia="Times New Roman" w:hAnsi="Times New Roman"/>
                <w:sz w:val="24"/>
                <w:szCs w:val="24"/>
              </w:rPr>
              <w:t>29</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августа</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 xml:space="preserve"> </w:t>
            </w:r>
            <w:r w:rsidRPr="002358ED">
              <w:rPr>
                <w:rFonts w:ascii="Times New Roman" w:eastAsia="Times New Roman" w:hAnsi="Times New Roman"/>
                <w:sz w:val="24"/>
                <w:szCs w:val="24"/>
              </w:rPr>
              <w:t>2025</w:t>
            </w:r>
            <w:r w:rsidRPr="002358ED">
              <w:rPr>
                <w:rFonts w:ascii="Times New Roman" w:eastAsia="Times New Roman" w:hAnsi="Times New Roman"/>
                <w:sz w:val="24"/>
                <w:szCs w:val="24"/>
              </w:rPr>
              <w:t xml:space="preserve"> г.</w:t>
            </w:r>
          </w:p>
          <w:p w:rsidR="00C53FFE" w:rsidRPr="002358ED" w:rsidRDefault="000263E6" w:rsidP="000D4161">
            <w:pPr>
              <w:autoSpaceDE w:val="0"/>
              <w:autoSpaceDN w:val="0"/>
              <w:spacing w:after="120" w:line="240" w:lineRule="auto"/>
              <w:jc w:val="both"/>
              <w:rPr>
                <w:rFonts w:ascii="Times New Roman" w:eastAsia="Times New Roman" w:hAnsi="Times New Roman"/>
                <w:sz w:val="24"/>
                <w:szCs w:val="24"/>
              </w:rPr>
            </w:pPr>
          </w:p>
        </w:tc>
      </w:tr>
    </w:tbl>
    <w:p w:rsidR="001958F6" w:rsidRPr="002358ED" w:rsidRDefault="001958F6">
      <w:pPr>
        <w:spacing w:after="0"/>
        <w:ind w:left="120"/>
      </w:pPr>
    </w:p>
    <w:p w:rsidR="001958F6" w:rsidRPr="002358ED" w:rsidRDefault="001958F6">
      <w:pPr>
        <w:spacing w:after="0"/>
        <w:ind w:left="120"/>
      </w:pPr>
    </w:p>
    <w:p w:rsidR="001958F6" w:rsidRPr="002358ED" w:rsidRDefault="001958F6">
      <w:pPr>
        <w:spacing w:after="0"/>
        <w:ind w:left="120"/>
      </w:pPr>
    </w:p>
    <w:p w:rsidR="001958F6" w:rsidRPr="002358ED" w:rsidRDefault="001958F6">
      <w:pPr>
        <w:spacing w:after="0"/>
        <w:ind w:left="120"/>
      </w:pPr>
    </w:p>
    <w:p w:rsidR="001958F6" w:rsidRPr="002358ED" w:rsidRDefault="001958F6">
      <w:pPr>
        <w:spacing w:after="0"/>
        <w:ind w:left="120"/>
      </w:pPr>
    </w:p>
    <w:p w:rsidR="001958F6" w:rsidRPr="002358ED" w:rsidRDefault="000263E6">
      <w:pPr>
        <w:spacing w:after="0" w:line="408" w:lineRule="auto"/>
        <w:ind w:left="120"/>
        <w:jc w:val="center"/>
      </w:pPr>
      <w:r w:rsidRPr="002358ED">
        <w:rPr>
          <w:rFonts w:ascii="Times New Roman" w:hAnsi="Times New Roman"/>
          <w:b/>
          <w:sz w:val="28"/>
        </w:rPr>
        <w:t xml:space="preserve">РАБОЧАЯ </w:t>
      </w:r>
      <w:r w:rsidRPr="002358ED">
        <w:rPr>
          <w:rFonts w:ascii="Times New Roman" w:hAnsi="Times New Roman"/>
          <w:b/>
          <w:sz w:val="28"/>
        </w:rPr>
        <w:t>ПРОГРАММА</w:t>
      </w:r>
    </w:p>
    <w:p w:rsidR="001958F6" w:rsidRPr="002358ED" w:rsidRDefault="000263E6">
      <w:pPr>
        <w:spacing w:after="0" w:line="408" w:lineRule="auto"/>
        <w:ind w:left="120"/>
        <w:jc w:val="center"/>
      </w:pPr>
      <w:r w:rsidRPr="002358ED">
        <w:rPr>
          <w:rFonts w:ascii="Times New Roman" w:hAnsi="Times New Roman"/>
          <w:sz w:val="28"/>
        </w:rPr>
        <w:t>(</w:t>
      </w:r>
      <w:r w:rsidRPr="002358ED">
        <w:rPr>
          <w:rFonts w:ascii="Times New Roman" w:hAnsi="Times New Roman"/>
          <w:sz w:val="28"/>
        </w:rPr>
        <w:t>ID</w:t>
      </w:r>
      <w:r w:rsidRPr="002358ED">
        <w:rPr>
          <w:rFonts w:ascii="Times New Roman" w:hAnsi="Times New Roman"/>
          <w:sz w:val="28"/>
        </w:rPr>
        <w:t xml:space="preserve"> 4964432)</w:t>
      </w:r>
    </w:p>
    <w:p w:rsidR="001958F6" w:rsidRPr="002358ED" w:rsidRDefault="001958F6">
      <w:pPr>
        <w:spacing w:after="0"/>
        <w:ind w:left="120"/>
        <w:jc w:val="center"/>
      </w:pPr>
    </w:p>
    <w:p w:rsidR="001958F6" w:rsidRPr="002358ED" w:rsidRDefault="000263E6">
      <w:pPr>
        <w:spacing w:after="0" w:line="408" w:lineRule="auto"/>
        <w:ind w:left="120"/>
        <w:jc w:val="center"/>
      </w:pPr>
      <w:r w:rsidRPr="002358ED">
        <w:rPr>
          <w:rFonts w:ascii="Times New Roman" w:hAnsi="Times New Roman"/>
          <w:b/>
          <w:sz w:val="28"/>
        </w:rPr>
        <w:t>учебного предмета «Основы безопасности и защиты Родины»</w:t>
      </w:r>
    </w:p>
    <w:p w:rsidR="001958F6" w:rsidRPr="002358ED" w:rsidRDefault="000263E6">
      <w:pPr>
        <w:spacing w:after="0" w:line="408" w:lineRule="auto"/>
        <w:ind w:left="120"/>
        <w:jc w:val="center"/>
      </w:pPr>
      <w:r w:rsidRPr="002358ED">
        <w:rPr>
          <w:rFonts w:ascii="Times New Roman" w:hAnsi="Times New Roman"/>
          <w:sz w:val="28"/>
        </w:rPr>
        <w:t xml:space="preserve">для обучающихся 8-9 классов </w:t>
      </w:r>
    </w:p>
    <w:p w:rsidR="001958F6" w:rsidRPr="002358ED" w:rsidRDefault="002358ED">
      <w:pPr>
        <w:spacing w:after="0"/>
        <w:ind w:left="120"/>
        <w:jc w:val="center"/>
        <w:rPr>
          <w:rFonts w:ascii="Times New Roman" w:hAnsi="Times New Roman" w:cs="Times New Roman"/>
          <w:sz w:val="28"/>
          <w:szCs w:val="28"/>
        </w:rPr>
      </w:pPr>
      <w:r w:rsidRPr="002358ED">
        <w:rPr>
          <w:rFonts w:ascii="Times New Roman" w:hAnsi="Times New Roman" w:cs="Times New Roman"/>
          <w:sz w:val="28"/>
          <w:szCs w:val="28"/>
        </w:rPr>
        <w:t>Срок освоения: 2 года</w:t>
      </w: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1958F6">
      <w:pPr>
        <w:spacing w:after="0"/>
        <w:ind w:left="120"/>
        <w:jc w:val="center"/>
      </w:pPr>
    </w:p>
    <w:p w:rsidR="001958F6" w:rsidRPr="002358ED" w:rsidRDefault="000263E6">
      <w:pPr>
        <w:spacing w:after="0"/>
        <w:ind w:left="120"/>
        <w:jc w:val="center"/>
      </w:pPr>
      <w:bookmarkStart w:id="2" w:name="1227e185-9fcf-41a3-b6e4-b2f387a36924"/>
      <w:r w:rsidRPr="002358ED">
        <w:rPr>
          <w:rFonts w:ascii="Times New Roman" w:hAnsi="Times New Roman"/>
          <w:b/>
          <w:sz w:val="28"/>
        </w:rPr>
        <w:t>Мелиоративный 2025</w:t>
      </w:r>
      <w:bookmarkEnd w:id="2"/>
      <w:r w:rsidRPr="002358ED">
        <w:rPr>
          <w:rFonts w:ascii="Times New Roman" w:hAnsi="Times New Roman"/>
          <w:b/>
          <w:sz w:val="28"/>
        </w:rPr>
        <w:t xml:space="preserve"> </w:t>
      </w:r>
    </w:p>
    <w:p w:rsidR="001958F6" w:rsidRPr="002358ED" w:rsidRDefault="001958F6">
      <w:pPr>
        <w:spacing w:after="0"/>
        <w:ind w:left="120"/>
      </w:pPr>
    </w:p>
    <w:p w:rsidR="001958F6" w:rsidRPr="002358ED" w:rsidRDefault="000263E6">
      <w:pPr>
        <w:spacing w:after="0" w:line="264" w:lineRule="auto"/>
        <w:ind w:left="120"/>
        <w:jc w:val="both"/>
      </w:pPr>
      <w:bookmarkStart w:id="3" w:name="block-37757142"/>
      <w:r w:rsidRPr="002358ED">
        <w:rPr>
          <w:rFonts w:ascii="Times New Roman" w:hAnsi="Times New Roman"/>
          <w:b/>
          <w:sz w:val="28"/>
        </w:rPr>
        <w:t>ПОЯСНИТЕЛЬНАЯ ЗАПИСКА</w:t>
      </w:r>
    </w:p>
    <w:p w:rsidR="001958F6" w:rsidRPr="002358ED" w:rsidRDefault="001958F6">
      <w:pPr>
        <w:spacing w:after="0" w:line="264" w:lineRule="auto"/>
        <w:ind w:left="120"/>
        <w:jc w:val="both"/>
        <w:rPr>
          <w:rFonts w:ascii="Times New Roman" w:hAnsi="Times New Roman" w:cs="Times New Roman"/>
          <w:sz w:val="28"/>
          <w:szCs w:val="28"/>
        </w:rPr>
      </w:pP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Программа ОБЗР позволяет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2358ED">
        <w:rPr>
          <w:rFonts w:ascii="Times New Roman" w:eastAsia="Calibri" w:hAnsi="Times New Roman" w:cs="Times New Roman"/>
          <w:sz w:val="28"/>
          <w:szCs w:val="28"/>
        </w:rPr>
        <w:t>обучающимися</w:t>
      </w:r>
      <w:proofErr w:type="gramEnd"/>
      <w:r w:rsidRPr="002358ED">
        <w:rPr>
          <w:rFonts w:ascii="Times New Roman" w:eastAsia="Calibri" w:hAnsi="Times New Roman" w:cs="Times New Roman"/>
          <w:sz w:val="28"/>
          <w:szCs w:val="28"/>
        </w:rPr>
        <w:t xml:space="preserve"> знаний и формирования у них умений и навыков в области безопасности жизнедеятельности и защиты Родины.</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Программа ОБЗР обеспечивает:</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ясное понимание </w:t>
      </w:r>
      <w:proofErr w:type="gramStart"/>
      <w:r w:rsidRPr="002358ED">
        <w:rPr>
          <w:rFonts w:ascii="Times New Roman" w:eastAsia="Calibri" w:hAnsi="Times New Roman" w:cs="Times New Roman"/>
          <w:sz w:val="28"/>
          <w:szCs w:val="28"/>
        </w:rPr>
        <w:t>обучающимися</w:t>
      </w:r>
      <w:proofErr w:type="gramEnd"/>
      <w:r w:rsidRPr="002358ED">
        <w:rPr>
          <w:rFonts w:ascii="Times New Roman" w:eastAsia="Calibri" w:hAnsi="Times New Roman" w:cs="Times New Roman"/>
          <w:sz w:val="28"/>
          <w:szCs w:val="28"/>
        </w:rPr>
        <w:t xml:space="preserve"> современных проблем безопасности и формирование у подрастающего поколения базового уровня культуры безопасного поведения;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прочное усвоение </w:t>
      </w:r>
      <w:proofErr w:type="gramStart"/>
      <w:r w:rsidRPr="002358ED">
        <w:rPr>
          <w:rFonts w:ascii="Times New Roman" w:eastAsia="Calibri" w:hAnsi="Times New Roman" w:cs="Times New Roman"/>
          <w:sz w:val="28"/>
          <w:szCs w:val="28"/>
        </w:rPr>
        <w:t>обучающимися</w:t>
      </w:r>
      <w:proofErr w:type="gramEnd"/>
      <w:r w:rsidRPr="002358ED">
        <w:rPr>
          <w:rFonts w:ascii="Times New Roman" w:eastAsia="Calibri" w:hAnsi="Times New Roman" w:cs="Times New Roman"/>
          <w:sz w:val="28"/>
          <w:szCs w:val="28"/>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возможность выработки и закрепления у обучающихся умений и навыков, необходимых для последующей жизни;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выработку практико-ориентированных компетенций, соответствующих потребностям современности;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реализацию оптимального баланса </w:t>
      </w:r>
      <w:proofErr w:type="spellStart"/>
      <w:r w:rsidRPr="002358ED">
        <w:rPr>
          <w:rFonts w:ascii="Times New Roman" w:eastAsia="Calibri" w:hAnsi="Times New Roman" w:cs="Times New Roman"/>
          <w:sz w:val="28"/>
          <w:szCs w:val="28"/>
        </w:rPr>
        <w:t>межпредметных</w:t>
      </w:r>
      <w:proofErr w:type="spellEnd"/>
      <w:r w:rsidRPr="002358ED">
        <w:rPr>
          <w:rFonts w:ascii="Times New Roman" w:eastAsia="Calibri" w:hAnsi="Times New Roman" w:cs="Times New Roman"/>
          <w:sz w:val="28"/>
          <w:szCs w:val="28"/>
        </w:rPr>
        <w:t xml:space="preserve"> связей и их </w:t>
      </w:r>
      <w:proofErr w:type="gramStart"/>
      <w:r w:rsidRPr="002358ED">
        <w:rPr>
          <w:rFonts w:ascii="Times New Roman" w:eastAsia="Calibri" w:hAnsi="Times New Roman" w:cs="Times New Roman"/>
          <w:sz w:val="28"/>
          <w:szCs w:val="28"/>
        </w:rPr>
        <w:t>разумное</w:t>
      </w:r>
      <w:proofErr w:type="gramEnd"/>
      <w:r w:rsidRPr="002358ED">
        <w:rPr>
          <w:rFonts w:ascii="Times New Roman" w:eastAsia="Calibri" w:hAnsi="Times New Roman" w:cs="Times New Roman"/>
          <w:sz w:val="28"/>
          <w:szCs w:val="28"/>
        </w:rPr>
        <w:t xml:space="preserve"> </w:t>
      </w:r>
      <w:proofErr w:type="spellStart"/>
      <w:r w:rsidRPr="002358ED">
        <w:rPr>
          <w:rFonts w:ascii="Times New Roman" w:eastAsia="Calibri" w:hAnsi="Times New Roman" w:cs="Times New Roman"/>
          <w:sz w:val="28"/>
          <w:szCs w:val="28"/>
        </w:rPr>
        <w:t>взаимодополнение</w:t>
      </w:r>
      <w:proofErr w:type="spellEnd"/>
      <w:r w:rsidRPr="002358ED">
        <w:rPr>
          <w:rFonts w:ascii="Times New Roman" w:eastAsia="Calibri" w:hAnsi="Times New Roman" w:cs="Times New Roman"/>
          <w:sz w:val="28"/>
          <w:szCs w:val="28"/>
        </w:rPr>
        <w:t>, способствующее формированию практических умений и навыков.</w:t>
      </w:r>
    </w:p>
    <w:p w:rsidR="002358ED" w:rsidRPr="002358ED" w:rsidRDefault="002358ED" w:rsidP="002358ED">
      <w:pPr>
        <w:spacing w:after="0" w:line="240" w:lineRule="auto"/>
        <w:ind w:firstLine="709"/>
        <w:jc w:val="both"/>
        <w:rPr>
          <w:rFonts w:ascii="Times New Roman" w:eastAsia="Calibri" w:hAnsi="Times New Roman" w:cs="Times New Roman"/>
          <w:b/>
          <w:sz w:val="28"/>
          <w:szCs w:val="28"/>
        </w:rPr>
      </w:pP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b/>
          <w:sz w:val="28"/>
          <w:szCs w:val="28"/>
        </w:rPr>
        <w:t>ОБЩАЯ ХАРАКТЕРИСТИКА УЧЕБНОГО ПРЕДМЕТА «ОСНОВЫ БЕЗОПАСНОСТИ И ЗАЩИТЫ РОДИНЫ»</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основного общего образования: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1 «Безопасное и устойчивое развитие личности, общества, государства»;</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2 «Военная подготовка. Основы военных знаний»;</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3 «Культура безопасности жизнедеятельности в современном обществе»;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4 «Безопасность в быту»;</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5 «Безопасность на транспорте»;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lastRenderedPageBreak/>
        <w:t>модуль № 6 «Безопасность в общественных местах»;</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7 «Безопасность в природной среде»;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8 «Основы медицинских знаний. Оказание первой помощи»;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9 «Безопасность в социуме»;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10 «Безопасность в информационном пространстве»;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модуль № 11 «Основы противодействия экстремизму и терроризму».</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При этом центральной проблемой безопасности жизнедеятельности остаётся сохранение жизни и здоровья каждого человека.</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2358ED">
        <w:rPr>
          <w:rFonts w:ascii="Times New Roman" w:eastAsia="Calibri" w:hAnsi="Times New Roman" w:cs="Times New Roman"/>
          <w:sz w:val="28"/>
          <w:szCs w:val="28"/>
        </w:rPr>
        <w:t xml:space="preserve">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w:t>
      </w:r>
      <w:r w:rsidRPr="002358ED">
        <w:rPr>
          <w:rFonts w:ascii="Times New Roman" w:eastAsia="Calibri" w:hAnsi="Times New Roman" w:cs="Times New Roman"/>
          <w:sz w:val="28"/>
          <w:szCs w:val="28"/>
        </w:rPr>
        <w:lastRenderedPageBreak/>
        <w:t>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2358ED">
        <w:rPr>
          <w:rFonts w:ascii="Times New Roman" w:eastAsia="Calibri" w:hAnsi="Times New Roman" w:cs="Times New Roman"/>
          <w:sz w:val="28"/>
          <w:szCs w:val="28"/>
        </w:rPr>
        <w:t xml:space="preserve"> постановлением Правительства Российской Федерации от 26 декабря 2017 г. № 1642.</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2358ED">
        <w:rPr>
          <w:rFonts w:ascii="Times New Roman" w:eastAsia="Calibri" w:hAnsi="Times New Roman" w:cs="Times New Roman"/>
          <w:sz w:val="28"/>
          <w:szCs w:val="28"/>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proofErr w:type="gramStart"/>
      <w:r w:rsidRPr="002358ED">
        <w:rPr>
          <w:rFonts w:ascii="Times New Roman" w:eastAsia="Calibri" w:hAnsi="Times New Roman" w:cs="Times New Roman"/>
          <w:sz w:val="28"/>
          <w:szCs w:val="28"/>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нейтрализовать конфликтные ситуации, решать сложные вопросы социального характера, грамотно вести себя в чрезвычайных ситуациях.</w:t>
      </w:r>
      <w:proofErr w:type="gramEnd"/>
      <w:r w:rsidRPr="002358ED">
        <w:rPr>
          <w:rFonts w:ascii="Times New Roman" w:eastAsia="Calibri" w:hAnsi="Times New Roman" w:cs="Times New Roman"/>
          <w:sz w:val="28"/>
          <w:szCs w:val="28"/>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b/>
          <w:sz w:val="28"/>
          <w:szCs w:val="28"/>
        </w:rPr>
        <w:t>ЦЕЛЬ ИЗУЧЕНИЯ УЧЕБНОГО ПРЕДМЕТА «ОСНОВЫ БЕЗОПАСНОСТИ И ЗАЩИТЫ РОДИНЫ»</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Целью изучения ОБЗР на уровне основного общего образования является формирование у </w:t>
      </w:r>
      <w:proofErr w:type="gramStart"/>
      <w:r w:rsidRPr="002358ED">
        <w:rPr>
          <w:rFonts w:ascii="Times New Roman" w:eastAsia="Calibri" w:hAnsi="Times New Roman" w:cs="Times New Roman"/>
          <w:sz w:val="28"/>
          <w:szCs w:val="28"/>
        </w:rPr>
        <w:t>обучающихся</w:t>
      </w:r>
      <w:proofErr w:type="gramEnd"/>
      <w:r w:rsidRPr="002358ED">
        <w:rPr>
          <w:rFonts w:ascii="Times New Roman" w:eastAsia="Calibri" w:hAnsi="Times New Roman" w:cs="Times New Roman"/>
          <w:sz w:val="28"/>
          <w:szCs w:val="28"/>
        </w:rPr>
        <w:t xml:space="preserve"> готовности к выполнению </w:t>
      </w:r>
      <w:r w:rsidRPr="002358ED">
        <w:rPr>
          <w:rFonts w:ascii="Times New Roman" w:eastAsia="Calibri" w:hAnsi="Times New Roman" w:cs="Times New Roman"/>
          <w:sz w:val="28"/>
          <w:szCs w:val="28"/>
        </w:rPr>
        <w:lastRenderedPageBreak/>
        <w:t>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proofErr w:type="spellStart"/>
      <w:r w:rsidRPr="002358ED">
        <w:rPr>
          <w:rFonts w:ascii="Times New Roman" w:eastAsia="Calibri" w:hAnsi="Times New Roman" w:cs="Times New Roman"/>
          <w:sz w:val="28"/>
          <w:szCs w:val="28"/>
        </w:rPr>
        <w:t>сформированность</w:t>
      </w:r>
      <w:proofErr w:type="spellEnd"/>
      <w:r w:rsidRPr="002358ED">
        <w:rPr>
          <w:rFonts w:ascii="Times New Roman" w:eastAsia="Calibri" w:hAnsi="Times New Roman" w:cs="Times New Roman"/>
          <w:sz w:val="28"/>
          <w:szCs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p>
    <w:p w:rsidR="002358ED" w:rsidRPr="002358ED" w:rsidRDefault="002358ED" w:rsidP="002358ED">
      <w:pPr>
        <w:spacing w:after="0" w:line="240" w:lineRule="auto"/>
        <w:ind w:firstLine="709"/>
        <w:jc w:val="both"/>
        <w:rPr>
          <w:rFonts w:ascii="Times New Roman" w:eastAsia="Calibri" w:hAnsi="Times New Roman" w:cs="Times New Roman"/>
          <w:b/>
          <w:sz w:val="28"/>
          <w:szCs w:val="28"/>
        </w:rPr>
      </w:pPr>
      <w:r w:rsidRPr="002358ED">
        <w:rPr>
          <w:rFonts w:ascii="Times New Roman" w:eastAsia="Calibri" w:hAnsi="Times New Roman" w:cs="Times New Roman"/>
          <w:b/>
          <w:sz w:val="28"/>
          <w:szCs w:val="28"/>
        </w:rPr>
        <w:t>СВЯЗЬ С РАБОЧЕЙ ПРОГРАММОЙ ВОСПИТАНИЯ ШКОЛЫ</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Реализация воспитательного потенциала уроков ОСНОВ БЕЗОПАСНОСТИ И ЗАЩИТЫ РОДИНЫ (урочной деятельности, аудиторных занятий в рамках максимально допустимой учебной нагрузки) предусматривает:</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lastRenderedPageBreak/>
        <w:t xml:space="preserve">- побуждение </w:t>
      </w:r>
      <w:proofErr w:type="gramStart"/>
      <w:r w:rsidRPr="002358ED">
        <w:rPr>
          <w:rFonts w:ascii="Times New Roman" w:eastAsia="Calibri" w:hAnsi="Times New Roman" w:cs="Times New Roman"/>
          <w:sz w:val="28"/>
          <w:szCs w:val="28"/>
        </w:rPr>
        <w:t>обучающихся</w:t>
      </w:r>
      <w:proofErr w:type="gramEnd"/>
      <w:r w:rsidRPr="002358ED">
        <w:rPr>
          <w:rFonts w:ascii="Times New Roman" w:eastAsia="Calibri"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 организацию наставничества </w:t>
      </w:r>
      <w:proofErr w:type="gramStart"/>
      <w:r w:rsidRPr="002358ED">
        <w:rPr>
          <w:rFonts w:ascii="Times New Roman" w:eastAsia="Calibri" w:hAnsi="Times New Roman" w:cs="Times New Roman"/>
          <w:sz w:val="28"/>
          <w:szCs w:val="28"/>
        </w:rPr>
        <w:t>мотивированных</w:t>
      </w:r>
      <w:proofErr w:type="gramEnd"/>
      <w:r w:rsidRPr="002358ED">
        <w:rPr>
          <w:rFonts w:ascii="Times New Roman" w:eastAsia="Calibri"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«ОСНОВЫ БЕЗОПАСНОСТИ И ЗАЩИТЫ РОДИНЫ» на уровне основного общего образования».</w:t>
      </w:r>
    </w:p>
    <w:p w:rsidR="002358ED" w:rsidRPr="002358ED" w:rsidRDefault="002358ED" w:rsidP="002358ED">
      <w:pPr>
        <w:tabs>
          <w:tab w:val="left" w:pos="1683"/>
        </w:tabs>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ab/>
      </w:r>
    </w:p>
    <w:p w:rsidR="002358ED" w:rsidRPr="002358ED" w:rsidRDefault="002358ED" w:rsidP="002358ED">
      <w:pPr>
        <w:spacing w:after="0" w:line="240" w:lineRule="auto"/>
        <w:ind w:firstLine="709"/>
        <w:jc w:val="both"/>
        <w:rPr>
          <w:rFonts w:ascii="Times New Roman" w:eastAsia="Calibri" w:hAnsi="Times New Roman" w:cs="Times New Roman"/>
          <w:b/>
          <w:sz w:val="28"/>
          <w:szCs w:val="28"/>
        </w:rPr>
      </w:pPr>
      <w:r w:rsidRPr="002358ED">
        <w:rPr>
          <w:rFonts w:ascii="Times New Roman" w:eastAsia="Calibri" w:hAnsi="Times New Roman" w:cs="Times New Roman"/>
          <w:b/>
          <w:sz w:val="28"/>
          <w:szCs w:val="28"/>
        </w:rPr>
        <w:t>МЕСТО УЧЕБНОГО ПРЕДМЕТА «ОСНОВЫ БЕЗОПАСНОСТИ И ЗАЩИТЫ РОДИНЫ» В УЧЕБНОМ ПЛАНЕ</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В соответствии с Федеральным государственным образовательным стандартом основного общего образования учебный предмет «Основы безопасности и защиты Родины» входит в  предметную  область  «Основы безопасности и защиты Родины» и является обязательным для  изучения.</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 xml:space="preserve">Срок освоения рабочей программы: 8-9 классы, 2 года </w:t>
      </w:r>
    </w:p>
    <w:p w:rsidR="002358ED" w:rsidRPr="002358ED" w:rsidRDefault="002358ED" w:rsidP="002358ED">
      <w:pPr>
        <w:spacing w:after="0" w:line="240" w:lineRule="auto"/>
        <w:ind w:firstLine="709"/>
        <w:jc w:val="both"/>
        <w:rPr>
          <w:rFonts w:ascii="Times New Roman" w:eastAsia="Calibri" w:hAnsi="Times New Roman" w:cs="Times New Roman"/>
          <w:sz w:val="28"/>
          <w:szCs w:val="28"/>
        </w:rPr>
      </w:pPr>
      <w:r w:rsidRPr="002358ED">
        <w:rPr>
          <w:rFonts w:ascii="Times New Roman" w:eastAsia="Calibri" w:hAnsi="Times New Roman" w:cs="Times New Roman"/>
          <w:sz w:val="28"/>
          <w:szCs w:val="28"/>
        </w:rPr>
        <w:t>Количество часов в учебном плане на изучение предмета (8 -9 класс –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2358ED" w:rsidRPr="002358ED" w:rsidTr="002358ED">
        <w:tc>
          <w:tcPr>
            <w:tcW w:w="281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Количество часов в год</w:t>
            </w:r>
          </w:p>
        </w:tc>
      </w:tr>
      <w:tr w:rsidR="002358ED" w:rsidRPr="002358ED" w:rsidTr="002358ED">
        <w:tc>
          <w:tcPr>
            <w:tcW w:w="281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8 класс</w:t>
            </w:r>
          </w:p>
        </w:tc>
        <w:tc>
          <w:tcPr>
            <w:tcW w:w="314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1</w:t>
            </w:r>
          </w:p>
        </w:tc>
        <w:tc>
          <w:tcPr>
            <w:tcW w:w="2840"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34</w:t>
            </w:r>
          </w:p>
        </w:tc>
      </w:tr>
      <w:tr w:rsidR="002358ED" w:rsidRPr="002358ED" w:rsidTr="002358ED">
        <w:tc>
          <w:tcPr>
            <w:tcW w:w="281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9 класс</w:t>
            </w:r>
          </w:p>
        </w:tc>
        <w:tc>
          <w:tcPr>
            <w:tcW w:w="314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1</w:t>
            </w:r>
          </w:p>
        </w:tc>
        <w:tc>
          <w:tcPr>
            <w:tcW w:w="2840"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34</w:t>
            </w:r>
          </w:p>
        </w:tc>
      </w:tr>
      <w:tr w:rsidR="002358ED" w:rsidRPr="002358ED" w:rsidTr="002358ED">
        <w:tc>
          <w:tcPr>
            <w:tcW w:w="2812"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2358ED" w:rsidRPr="002358ED" w:rsidRDefault="002358ED" w:rsidP="002358ED">
            <w:pPr>
              <w:jc w:val="both"/>
              <w:rPr>
                <w:szCs w:val="28"/>
              </w:rPr>
            </w:pPr>
          </w:p>
        </w:tc>
        <w:tc>
          <w:tcPr>
            <w:tcW w:w="2840" w:type="dxa"/>
            <w:tcBorders>
              <w:top w:val="single" w:sz="4" w:space="0" w:color="auto"/>
              <w:left w:val="single" w:sz="4" w:space="0" w:color="auto"/>
              <w:bottom w:val="single" w:sz="4" w:space="0" w:color="auto"/>
              <w:right w:val="single" w:sz="4" w:space="0" w:color="auto"/>
            </w:tcBorders>
            <w:hideMark/>
          </w:tcPr>
          <w:p w:rsidR="002358ED" w:rsidRPr="002358ED" w:rsidRDefault="002358ED" w:rsidP="002358ED">
            <w:pPr>
              <w:jc w:val="both"/>
              <w:rPr>
                <w:szCs w:val="28"/>
              </w:rPr>
            </w:pPr>
            <w:r w:rsidRPr="002358ED">
              <w:rPr>
                <w:szCs w:val="28"/>
              </w:rPr>
              <w:t>68</w:t>
            </w:r>
          </w:p>
        </w:tc>
      </w:tr>
    </w:tbl>
    <w:p w:rsidR="002358ED" w:rsidRPr="002358ED" w:rsidRDefault="002358ED" w:rsidP="002358ED">
      <w:pPr>
        <w:spacing w:after="0" w:line="240" w:lineRule="auto"/>
        <w:ind w:firstLine="709"/>
        <w:jc w:val="both"/>
        <w:rPr>
          <w:rFonts w:ascii="Times New Roman" w:eastAsia="Calibri" w:hAnsi="Times New Roman" w:cs="Times New Roman"/>
          <w:sz w:val="28"/>
          <w:szCs w:val="28"/>
        </w:rPr>
      </w:pPr>
    </w:p>
    <w:p w:rsidR="001958F6" w:rsidRPr="002358ED" w:rsidRDefault="001958F6">
      <w:pPr>
        <w:sectPr w:rsidR="001958F6" w:rsidRPr="002358ED">
          <w:pgSz w:w="11906" w:h="16383"/>
          <w:pgMar w:top="1134" w:right="850" w:bottom="1134" w:left="1701" w:header="720" w:footer="720" w:gutter="0"/>
          <w:cols w:space="720"/>
        </w:sectPr>
      </w:pPr>
    </w:p>
    <w:p w:rsidR="001958F6" w:rsidRPr="002358ED" w:rsidRDefault="000263E6">
      <w:pPr>
        <w:spacing w:after="0" w:line="264" w:lineRule="auto"/>
        <w:ind w:left="120"/>
        <w:jc w:val="both"/>
      </w:pPr>
      <w:bookmarkStart w:id="4" w:name="block-37757143"/>
      <w:bookmarkEnd w:id="3"/>
      <w:r w:rsidRPr="002358ED">
        <w:rPr>
          <w:rFonts w:ascii="Times New Roman" w:hAnsi="Times New Roman"/>
          <w:b/>
          <w:sz w:val="28"/>
        </w:rPr>
        <w:lastRenderedPageBreak/>
        <w:t>СОДЕРЖАНИЕ УЧЕБНОГО ПРЕДМЕТА</w:t>
      </w:r>
    </w:p>
    <w:p w:rsidR="001958F6" w:rsidRPr="002358ED" w:rsidRDefault="001958F6">
      <w:pPr>
        <w:spacing w:after="0" w:line="120" w:lineRule="auto"/>
        <w:ind w:left="120"/>
        <w:jc w:val="both"/>
      </w:pPr>
    </w:p>
    <w:p w:rsidR="002358ED" w:rsidRPr="002358ED" w:rsidRDefault="002358ED" w:rsidP="002358ED">
      <w:pPr>
        <w:spacing w:after="0" w:line="240" w:lineRule="auto"/>
        <w:ind w:left="120"/>
        <w:rPr>
          <w:rFonts w:ascii="Times New Roman" w:hAnsi="Times New Roman" w:cs="Times New Roman"/>
          <w:sz w:val="28"/>
          <w:szCs w:val="28"/>
        </w:rPr>
      </w:pPr>
      <w:bookmarkStart w:id="5" w:name="block-37757144"/>
      <w:bookmarkEnd w:id="4"/>
      <w:r w:rsidRPr="002358ED">
        <w:rPr>
          <w:rFonts w:ascii="Times New Roman" w:hAnsi="Times New Roman" w:cs="Times New Roman"/>
          <w:b/>
          <w:sz w:val="28"/>
          <w:szCs w:val="28"/>
        </w:rPr>
        <w:t>Модуль № 1 «Безопасное и устойчивое развитие личности, общества, государства»: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стратегия национальной безопасности, национальные интересы и угрозы национальной безопасности;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чрезвычайные ситуации природного, техногенного и биолого-социального характера;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информирование и оповещение населения о чрезвычайных ситуациях, система ОКСИОН;</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история развития гражданской обороны;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сигнал «Внимание всем!», порядок действий населения при его получении;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средства индивидуальной и коллективной защиты населения, порядок пользования фильтрующим противогазом;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эвакуация населения в условиях чрезвычайных ситуаций, порядок действий населения при объявлении эвакуации;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современная армия, воинская обязанность и военная служба, добровольная и обязательная подготовка к службе в армии.</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2 «Военная подготовка. Основы военных знаний»: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история возникновения и развития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этапы становления современных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основные направления подготовки к военной службе;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организационная структура Вооруженных Сил Российской Федерации; </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функции и основные задачи современных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особенности видов и родов войск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воинские символы современных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организационно-штатная структура и боевые возможности отделения, задачи отделения в различных видах боя; </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состав, назначение, характеристики, порядок размещения современных средств индивидуальной </w:t>
      </w:r>
      <w:proofErr w:type="spellStart"/>
      <w:r w:rsidRPr="002358ED">
        <w:rPr>
          <w:rFonts w:ascii="Times New Roman" w:hAnsi="Times New Roman" w:cs="Times New Roman"/>
          <w:sz w:val="28"/>
          <w:szCs w:val="28"/>
        </w:rPr>
        <w:t>бронезащиты</w:t>
      </w:r>
      <w:proofErr w:type="spellEnd"/>
      <w:r w:rsidRPr="002358ED">
        <w:rPr>
          <w:rFonts w:ascii="Times New Roman" w:hAnsi="Times New Roman" w:cs="Times New Roman"/>
          <w:sz w:val="28"/>
          <w:szCs w:val="28"/>
        </w:rPr>
        <w:t xml:space="preserve"> и экипировки военнослужащего;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история создания общевоинских уставов;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этапы становления современных общевоинских уставов;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сущность единоначалия;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командиры (начальники) и подчинённые;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старшие и младшие;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приказ (приказание), порядок его отдачи и выполнения;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воинские звания и военная форма одежды;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воинская дисциплина, её сущность и значение;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обязанности военнослужащих по соблюдению требований воинской дисциплины;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способы достижения воинской дисциплины;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положения Строевого устава;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обязанности военнослужащих перед построением и в строю;</w:t>
      </w:r>
    </w:p>
    <w:p w:rsidR="002358ED" w:rsidRPr="002358ED" w:rsidRDefault="002358ED" w:rsidP="002358ED">
      <w:pPr>
        <w:spacing w:after="0" w:line="240" w:lineRule="auto"/>
        <w:ind w:firstLine="600"/>
        <w:jc w:val="both"/>
        <w:rPr>
          <w:rFonts w:ascii="Times New Roman" w:hAnsi="Times New Roman" w:cs="Times New Roman"/>
          <w:sz w:val="28"/>
          <w:szCs w:val="28"/>
        </w:rPr>
      </w:pPr>
      <w:proofErr w:type="gramStart"/>
      <w:r w:rsidRPr="002358ED">
        <w:rPr>
          <w:rFonts w:ascii="Times New Roman" w:hAnsi="Times New Roman" w:cs="Times New Roman"/>
          <w:sz w:val="28"/>
          <w:szCs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3 «Культура безопасности жизнедеятельности в современном обществе»: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безопасность жизнедеятельности: ключевые понятия и значение для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смысл понятий «опасность», «безопасность», «риск», «культура безопасности жизнедеятельности»;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источники и факторы опасности, их классификация;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общие принципы безопасного поведения;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понятия опасной и чрезвычайной ситуации, сходство и различия опасной и чрезвычайной ситуации;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механизм перерастания повседневной ситуации в чрезвычайную ситуацию, правила поведения в опасных и чрезвычайных ситуациях.</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4 «Безопасность в быту»: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основные источники опасности в быту и их классификация;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защита прав потребителя, сроки годности и состав продуктов питания;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бытовые отравления и причины их возникновения;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признаки отравления, приёмы и правила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комплектования и хранения домашней аптечки;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бытовые травмы и правила их предупреждения, приёмы и правила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обращения с газовыми и электрическими приборами; приемы и правила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поведения в подъезде и лифте, а также при входе и выходе из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пожар и факторы его развития;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условия и причины возникновения пожаров, их возможные последствия, приёмы и правила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первичные средства пожаротушения;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вызова экстренных служб и порядок взаимодействия с ними, ответственность за ложные сообщения;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права, обязанности и ответственность граждан в области пожарной безопасности;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ситуации криминогенного характера; </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поведения с малознакомыми людьми;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меры по предотвращению проникновения злоумышленников в дом, правила поведения при попытке проникновения в дом посторонних;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классификация аварийных ситуаций на коммунальных системах жизнеобеспечения;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предупреждения возможных аварий на коммунальных системах, порядок действий при авариях на коммунальных системах.</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5 «Безопасность на транспорте»: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правила дорожного движения и их значение; </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условия обеспечения безопасности участников дорожного движения;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дорожного движения и дорожные знаки для пешеходов;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«дорожные ловушки» и правила их предупреждения; </w:t>
      </w:r>
      <w:proofErr w:type="spellStart"/>
      <w:r w:rsidRPr="002358ED">
        <w:rPr>
          <w:rFonts w:ascii="Times New Roman" w:hAnsi="Times New Roman" w:cs="Times New Roman"/>
          <w:sz w:val="28"/>
          <w:szCs w:val="28"/>
        </w:rPr>
        <w:t>световозвращающие</w:t>
      </w:r>
      <w:proofErr w:type="spellEnd"/>
      <w:r w:rsidRPr="002358ED">
        <w:rPr>
          <w:rFonts w:ascii="Times New Roman" w:hAnsi="Times New Roman" w:cs="Times New Roman"/>
          <w:sz w:val="28"/>
          <w:szCs w:val="28"/>
        </w:rPr>
        <w:t xml:space="preserve"> элементы и правила их применения;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дорожного движения для пассажиров;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обязанности пассажиров маршрутных транспортных средств, ремень безопасности и правила его применения;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пассажиров в маршрутных транспортных средствах при опасных и чрезвычайных ситуациях;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поведения пассажира мотоцикла;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дорожного движения для водителя велосипеда, мопеда и иных средств индивидуальной мобильности;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дорожные знаки для водителя велосипеда, сигналы велосипедиста;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подготовки велосипеда к пользованию;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дорожно-транспортные происшествия и причины их возникновения;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основные факторы риска возникновения дорожно-транспортных происшествий;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очевидца дорожно-транспортного происшествия;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пожаре на транспорте;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особенности различных видов транспорта (внеуличного, железнодорожного, водного, воздушного);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приёмы и правила оказания первой помощи при различных травмах в результате чрезвычайных ситуаций на транспорте.</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6 «Безопасность в общественных местах»: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общественные места и их характеристики, потенциальные источники опасности в общественных местах;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вызова экстренных служб и порядок взаимодействия с ними;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массовые мероприятия и правила подготовки к ним;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беспорядках в местах массового пребывания людей;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попадании в толпу и давку;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обнаружении угрозы возникновения пожара;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эвакуации из общественных мест и зданий;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опасности криминогенного и антиобщественного характера в общественных местах, порядок действий при их возникновении;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взаимодействии с правоохранительными органами.</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7 «Безопасность в природной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природные чрезвычайные ситуации и их классификация;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опасности в природной среде: дикие животные, змеи, насекомые и паукообразные, ядовитые грибы и растения;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автономные условия, их особенности и опасности, правила подготовки к длительному автономному существованию;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автономном пребывании в природной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ориентирования на местности, способы подачи сигналов бедствия;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природные пожары, их виды и опасности, факторы и причины их возникновения, порядок действий при нахождении в зоне природного пожара;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безопасного поведения в горах;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снежные лавины, их характеристики и опасности, порядок действий, необходимый для снижения риска попадания в лавину;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камнепады, их характеристики и опасности, порядок действий, необходимых для снижения риска попадания под камнепад;</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сели, их характеристики и опасности, порядок действий при попадании в зону селя;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оползни, их характеристики и опасности, порядок действий при начале оползня;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общие правила безопасного поведения на водоёмах, правила купания на оборудованных и необорудованных пляжах;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порядок действий при обнаружении тонущего человека; правила поведения при нахождении на </w:t>
      </w:r>
      <w:proofErr w:type="spellStart"/>
      <w:r w:rsidRPr="002358ED">
        <w:rPr>
          <w:rFonts w:ascii="Times New Roman" w:hAnsi="Times New Roman" w:cs="Times New Roman"/>
          <w:sz w:val="28"/>
          <w:szCs w:val="28"/>
        </w:rPr>
        <w:t>плавсредствах</w:t>
      </w:r>
      <w:proofErr w:type="spellEnd"/>
      <w:r w:rsidRPr="002358ED">
        <w:rPr>
          <w:rFonts w:ascii="Times New Roman" w:hAnsi="Times New Roman" w:cs="Times New Roman"/>
          <w:sz w:val="28"/>
          <w:szCs w:val="28"/>
        </w:rPr>
        <w:t>; правила поведения при нахождении на льду, порядок действий при обнаружении человека в полынье;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наводнения, их характеристики и опасности, порядок действий при наводнении;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цунами, их характеристики и опасности, порядок действий при нахождении в зоне цунами;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ураганы, смерчи, их характеристики и опасности, порядок действий при ураганах, бурях и смерчах;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грозы, их характеристики и опасности, порядок действий при попадании в грозу;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смысл понятий «экология» и «экологическая культура», значение экологии для устойчивого развития общества;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безопасного поведения при неблагоприятной экологической обстановке (загрязнении атмосферы).</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8 «Основы медицинских знаний. Оказание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смысл понятий «здоровье» и «здоровый образ жизни», их содержание и значение для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факторы, влияющие на здоровье человека, опасность вредных привычек;</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элементы здорового образа жизни, ответственность за сохранение здоровья;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понятие «инфекционные заболевания», причины их возникновения;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механизм распространения инфекционных заболеваний, меры их профилактики и защиты от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2358ED">
        <w:rPr>
          <w:rFonts w:ascii="Times New Roman" w:hAnsi="Times New Roman" w:cs="Times New Roman"/>
          <w:sz w:val="28"/>
          <w:szCs w:val="28"/>
        </w:rPr>
        <w:t>панфитотия</w:t>
      </w:r>
      <w:proofErr w:type="spellEnd"/>
      <w:r w:rsidRPr="002358ED">
        <w:rPr>
          <w:rFonts w:ascii="Times New Roman" w:hAnsi="Times New Roman" w:cs="Times New Roman"/>
          <w:sz w:val="28"/>
          <w:szCs w:val="28"/>
        </w:rPr>
        <w:t>);</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понятие «неинфекционные заболевания» и их классификация, факторы риска неинфекционных заболеваний;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меры профилактики неинфекционных заболеваний и защиты от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диспансеризация и её задачи;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понятия «психическое здоровье» и «психологическое благополучие»;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 xml:space="preserve">стресс и его влияние на человека, меры профилактики стресса, способы </w:t>
      </w:r>
      <w:proofErr w:type="spellStart"/>
      <w:r w:rsidRPr="002358ED">
        <w:rPr>
          <w:rFonts w:ascii="Times New Roman" w:hAnsi="Times New Roman" w:cs="Times New Roman"/>
          <w:sz w:val="28"/>
          <w:szCs w:val="28"/>
        </w:rPr>
        <w:t>саморегуляции</w:t>
      </w:r>
      <w:proofErr w:type="spellEnd"/>
      <w:r w:rsidRPr="002358ED">
        <w:rPr>
          <w:rFonts w:ascii="Times New Roman" w:hAnsi="Times New Roman" w:cs="Times New Roman"/>
          <w:sz w:val="28"/>
          <w:szCs w:val="28"/>
        </w:rPr>
        <w:t xml:space="preserve"> эмоциональных состояний;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понятие «первая помощь» и обязанность по её оказанию, универсальный алгоритм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назначение и состав аптечки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порядок действий при оказании первой помощи в различных ситуациях, приёмы психологической поддержки пострадавшего.</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9 «Безопасность в социуме»: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общение и его значение для человека, способы эффективного 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понятие «конфликт» и стадии его развития, факторы и причины развития конфликта;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поведения для снижения риска конфликта и порядок действий при его опасных проявлениях;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способ разрешения конфликта с помощью третьей стороны (медиатора);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опасные формы проявления конфликта: агрессия, психологическое насилие, систематическое унижение чести и достоинства, издевательства, преследование;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манипуляции в ходе межличностного общения, приёмы распознавания манипуляций и способы противостояния им;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современные молодёжные увлечения и опасности, связанные с ними, правила безопасного поведения;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безопасной коммуникации с незнакомыми людьми.</w:t>
      </w:r>
    </w:p>
    <w:p w:rsidR="002358ED" w:rsidRPr="002358ED" w:rsidRDefault="002358ED" w:rsidP="002358ED">
      <w:pPr>
        <w:spacing w:after="0" w:line="240" w:lineRule="auto"/>
        <w:ind w:left="120"/>
        <w:rPr>
          <w:rFonts w:ascii="Times New Roman" w:hAnsi="Times New Roman" w:cs="Times New Roman"/>
          <w:sz w:val="28"/>
          <w:szCs w:val="28"/>
        </w:rPr>
      </w:pP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10 «Безопасность в информационном пространстве»: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понятие «цифровая среда», её характеристики и примеры информационных и компьютерных угроз, положительные возможности цифровой среды;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риски и угрозы при использовании Интернета;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общие принципы безопасного поведения, необходимые для предупреждения возникновения опасных ситуаций в личном цифровом пространстве;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опасные явления цифровой среды: вредоносные программы и приложения и их разновидности;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 xml:space="preserve">правила </w:t>
      </w:r>
      <w:proofErr w:type="spellStart"/>
      <w:r w:rsidRPr="002358ED">
        <w:rPr>
          <w:rFonts w:ascii="Times New Roman" w:hAnsi="Times New Roman" w:cs="Times New Roman"/>
          <w:sz w:val="28"/>
          <w:szCs w:val="28"/>
        </w:rPr>
        <w:t>кибергигиены</w:t>
      </w:r>
      <w:proofErr w:type="spellEnd"/>
      <w:r w:rsidRPr="002358ED">
        <w:rPr>
          <w:rFonts w:ascii="Times New Roman" w:hAnsi="Times New Roman" w:cs="Times New Roman"/>
          <w:sz w:val="28"/>
          <w:szCs w:val="28"/>
        </w:rPr>
        <w:t>, необходимые для предупреждения возникновения опасных ситуаций в цифровой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противоправные действия в Интернете;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цифрового поведения, необходимого для снижения рисков и угроз при использовании Интернета (</w:t>
      </w:r>
      <w:proofErr w:type="spellStart"/>
      <w:r w:rsidRPr="002358ED">
        <w:rPr>
          <w:rFonts w:ascii="Times New Roman" w:hAnsi="Times New Roman" w:cs="Times New Roman"/>
          <w:sz w:val="28"/>
          <w:szCs w:val="28"/>
        </w:rPr>
        <w:t>кибербуллинга</w:t>
      </w:r>
      <w:proofErr w:type="spellEnd"/>
      <w:r w:rsidRPr="002358ED">
        <w:rPr>
          <w:rFonts w:ascii="Times New Roman" w:hAnsi="Times New Roman" w:cs="Times New Roman"/>
          <w:sz w:val="28"/>
          <w:szCs w:val="28"/>
        </w:rPr>
        <w:t>, вербовки в различные организации и группы);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2358ED" w:rsidRPr="002358ED" w:rsidRDefault="002358ED" w:rsidP="002358ED">
      <w:pPr>
        <w:spacing w:after="0" w:line="240" w:lineRule="auto"/>
        <w:ind w:left="120"/>
        <w:rPr>
          <w:rFonts w:ascii="Times New Roman" w:hAnsi="Times New Roman" w:cs="Times New Roman"/>
          <w:sz w:val="28"/>
          <w:szCs w:val="28"/>
        </w:rPr>
      </w:pPr>
      <w:r w:rsidRPr="002358ED">
        <w:rPr>
          <w:rFonts w:ascii="Times New Roman" w:hAnsi="Times New Roman" w:cs="Times New Roman"/>
          <w:b/>
          <w:sz w:val="28"/>
          <w:szCs w:val="28"/>
        </w:rPr>
        <w:t>Модуль № 11 «Основы противодействия экстремизму и терроризму»: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понятия «экстремизм» и «терроризм», их содержание, причины, возможные варианты проявления и последствия;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цели и формы проявления террористических актов, их последствия, уровни террористической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основы общественно-государственной системы противодействия экстремизму и терроризму, контртеррористическая операция и её цели;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признаки вовлечения в террористическую деятельность, правила антитеррористического поведения;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признаки угроз и подготовки различных форм терактов, порядок действий при их обнаружении;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358ED" w:rsidRPr="002358ED" w:rsidRDefault="002358ED" w:rsidP="002358ED">
      <w:pPr>
        <w:spacing w:after="0" w:line="240" w:lineRule="auto"/>
        <w:rPr>
          <w:rFonts w:ascii="Times New Roman" w:hAnsi="Times New Roman" w:cs="Times New Roman"/>
          <w:sz w:val="28"/>
          <w:szCs w:val="28"/>
        </w:rPr>
        <w:sectPr w:rsidR="002358ED" w:rsidRPr="002358ED">
          <w:pgSz w:w="11906" w:h="16383"/>
          <w:pgMar w:top="1134" w:right="850" w:bottom="993" w:left="1418" w:header="720" w:footer="720" w:gutter="0"/>
          <w:cols w:space="720"/>
        </w:sectPr>
      </w:pPr>
    </w:p>
    <w:p w:rsidR="002358ED" w:rsidRPr="002358ED" w:rsidRDefault="002358ED" w:rsidP="002358ED">
      <w:pPr>
        <w:spacing w:after="0" w:line="240" w:lineRule="auto"/>
        <w:ind w:left="120"/>
        <w:jc w:val="both"/>
        <w:rPr>
          <w:rFonts w:ascii="Times New Roman" w:hAnsi="Times New Roman" w:cs="Times New Roman"/>
          <w:sz w:val="28"/>
          <w:szCs w:val="28"/>
        </w:rPr>
      </w:pPr>
      <w:bookmarkStart w:id="6" w:name="block-31847246"/>
      <w:bookmarkEnd w:id="6"/>
      <w:r w:rsidRPr="002358ED">
        <w:rPr>
          <w:rFonts w:ascii="Times New Roman" w:hAnsi="Times New Roman" w:cs="Times New Roman"/>
          <w:b/>
          <w:sz w:val="28"/>
          <w:szCs w:val="28"/>
        </w:rPr>
        <w:lastRenderedPageBreak/>
        <w:t>ПЛАНИРУЕМЫЕ ОБРАЗОВАТЕЛЬНЫЕ РЕЗУЛЬТАТЫ</w:t>
      </w:r>
    </w:p>
    <w:p w:rsidR="002358ED" w:rsidRPr="002358ED" w:rsidRDefault="002358ED" w:rsidP="002358ED">
      <w:pPr>
        <w:spacing w:after="0" w:line="240" w:lineRule="auto"/>
        <w:ind w:left="120"/>
        <w:jc w:val="both"/>
        <w:rPr>
          <w:rFonts w:ascii="Times New Roman" w:hAnsi="Times New Roman" w:cs="Times New Roman"/>
          <w:sz w:val="28"/>
          <w:szCs w:val="28"/>
        </w:rPr>
      </w:pPr>
    </w:p>
    <w:p w:rsidR="002358ED" w:rsidRPr="002358ED" w:rsidRDefault="002358ED" w:rsidP="002358ED">
      <w:pPr>
        <w:spacing w:after="0" w:line="240" w:lineRule="auto"/>
        <w:ind w:left="120"/>
        <w:jc w:val="both"/>
        <w:rPr>
          <w:rFonts w:ascii="Times New Roman" w:hAnsi="Times New Roman" w:cs="Times New Roman"/>
          <w:sz w:val="28"/>
          <w:szCs w:val="28"/>
        </w:rPr>
      </w:pPr>
      <w:r w:rsidRPr="002358ED">
        <w:rPr>
          <w:rFonts w:ascii="Times New Roman" w:hAnsi="Times New Roman" w:cs="Times New Roman"/>
          <w:b/>
          <w:sz w:val="28"/>
          <w:szCs w:val="28"/>
        </w:rPr>
        <w:t>ЛИЧНОСТНЫЕ РЕЗУЛЬТАТЫ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2358ED">
        <w:rPr>
          <w:rFonts w:ascii="Times New Roman" w:hAnsi="Times New Roman" w:cs="Times New Roman"/>
          <w:sz w:val="28"/>
          <w:szCs w:val="28"/>
        </w:rPr>
        <w:t>выражаются</w:t>
      </w:r>
      <w:proofErr w:type="gramEnd"/>
      <w:r w:rsidRPr="002358ED">
        <w:rPr>
          <w:rFonts w:ascii="Times New Roman" w:hAnsi="Times New Roman" w:cs="Times New Roman"/>
          <w:sz w:val="28"/>
          <w:szCs w:val="28"/>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Личностные результаты изучения ОБЗР включают:</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1) патриотическое воспитание: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формирование чувства гордости за свою Родину, ответственного отношения к выполнению конституционного долга – защите Отечества;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2) гражданское воспитание: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активное участие в жизни семьи, организации, местного сообщества, родного края, страны;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неприятие любых форм экстремизма, дискриминации;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2358ED">
        <w:rPr>
          <w:rFonts w:ascii="Times New Roman" w:hAnsi="Times New Roman" w:cs="Times New Roman"/>
          <w:sz w:val="28"/>
          <w:szCs w:val="28"/>
        </w:rPr>
        <w:lastRenderedPageBreak/>
        <w:t>социальных нормах и правилах межличностных отношений в поликультурном и многоконфессиональном обществе;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представление о способах противодействия коррупции;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готовность к участию в гуманитарной деятельности (</w:t>
      </w:r>
      <w:proofErr w:type="spellStart"/>
      <w:r w:rsidRPr="002358ED">
        <w:rPr>
          <w:rFonts w:ascii="Times New Roman" w:hAnsi="Times New Roman" w:cs="Times New Roman"/>
          <w:sz w:val="28"/>
          <w:szCs w:val="28"/>
        </w:rPr>
        <w:t>волонтёрство</w:t>
      </w:r>
      <w:proofErr w:type="spellEnd"/>
      <w:r w:rsidRPr="002358ED">
        <w:rPr>
          <w:rFonts w:ascii="Times New Roman" w:hAnsi="Times New Roman" w:cs="Times New Roman"/>
          <w:sz w:val="28"/>
          <w:szCs w:val="28"/>
        </w:rPr>
        <w:t>, помощь людям, нуждающимся в ней);</w:t>
      </w:r>
    </w:p>
    <w:p w:rsidR="002358ED" w:rsidRPr="002358ED" w:rsidRDefault="002358ED" w:rsidP="002358ED">
      <w:pPr>
        <w:spacing w:after="0" w:line="240" w:lineRule="auto"/>
        <w:ind w:firstLine="600"/>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3) духовно-нравственное воспитание: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ориентация на моральные ценности и нормы в ситуациях нравственного выбора;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формирование личности безопасного типа, осознанного и ответственного отношения к личной безопасности и безопасности других людей;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4) эстетическое воспитание: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формирование гармоничной личности, развитие способности воспринимать, ценить и создавать прекрасное в повседневной жизни;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понимание взаимозависимости счастливого юношества и безопасного личного поведения в повседневной жизни;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5) ценности научного познания: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2358ED">
        <w:rPr>
          <w:rFonts w:ascii="Times New Roman" w:hAnsi="Times New Roman" w:cs="Times New Roman"/>
          <w:sz w:val="28"/>
          <w:szCs w:val="28"/>
        </w:rPr>
        <w:t>видов</w:t>
      </w:r>
      <w:proofErr w:type="gramEnd"/>
      <w:r w:rsidRPr="002358ED">
        <w:rPr>
          <w:rFonts w:ascii="Times New Roman" w:hAnsi="Times New Roman" w:cs="Times New Roman"/>
          <w:sz w:val="28"/>
          <w:szCs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6) физическое воспитание, формирование культуры здоровья и эмоционального благополучия: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осознание ценности жизни;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соблюдение правил безопасности, в том числе навыков безопасного поведения в </w:t>
      </w:r>
      <w:proofErr w:type="gramStart"/>
      <w:r w:rsidRPr="002358ED">
        <w:rPr>
          <w:rFonts w:ascii="Times New Roman" w:hAnsi="Times New Roman" w:cs="Times New Roman"/>
          <w:sz w:val="28"/>
          <w:szCs w:val="28"/>
        </w:rPr>
        <w:t>Интернет–среде</w:t>
      </w:r>
      <w:proofErr w:type="gramEnd"/>
      <w:r w:rsidRPr="002358ED">
        <w:rPr>
          <w:rFonts w:ascii="Times New Roman" w:hAnsi="Times New Roman" w:cs="Times New Roman"/>
          <w:sz w:val="28"/>
          <w:szCs w:val="28"/>
        </w:rPr>
        <w:t>;</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умение принимать себя и других людей, не осуждая;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умение осознавать эмоциональное состояние своё и других людей, уметь управлять собственным эмоциональным состоянием;</w:t>
      </w:r>
    </w:p>
    <w:p w:rsidR="002358ED" w:rsidRPr="002358ED" w:rsidRDefault="002358ED" w:rsidP="002358ED">
      <w:pPr>
        <w:spacing w:after="0" w:line="240" w:lineRule="auto"/>
        <w:ind w:firstLine="600"/>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навыка рефлексии, признание своего права на ошибку и такого же права другого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7) трудовое воспитание: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установка на активное участие в решении практических задач (в рамках семьи, организации, населенного пункта, родного края) технологической и </w:t>
      </w:r>
      <w:r w:rsidRPr="002358ED">
        <w:rPr>
          <w:rFonts w:ascii="Times New Roman" w:hAnsi="Times New Roman" w:cs="Times New Roman"/>
          <w:sz w:val="28"/>
          <w:szCs w:val="28"/>
        </w:rPr>
        <w:lastRenderedPageBreak/>
        <w:t>социальной направленности, способность инициировать, планировать и самостоятельно выполнять такого рода деятельность;</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готовность адаптироваться в профессиональной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уважение к труду и результатам трудовой деятельности;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8) экологическое воспитание: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осознание своей роли как гражданина и потребителя в условиях взаимосвязи природной, технологической и социальной сред;</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готовность к участию в практической деятельности экологической направленности;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2358ED" w:rsidRPr="002358ED" w:rsidRDefault="002358ED" w:rsidP="002358ED">
      <w:pPr>
        <w:spacing w:after="0" w:line="240" w:lineRule="auto"/>
        <w:ind w:left="120"/>
        <w:jc w:val="both"/>
        <w:rPr>
          <w:rFonts w:ascii="Times New Roman" w:hAnsi="Times New Roman" w:cs="Times New Roman"/>
          <w:sz w:val="28"/>
          <w:szCs w:val="28"/>
        </w:rPr>
      </w:pPr>
    </w:p>
    <w:p w:rsidR="002358ED" w:rsidRPr="002358ED" w:rsidRDefault="002358ED" w:rsidP="002358ED">
      <w:pPr>
        <w:spacing w:after="0" w:line="240" w:lineRule="auto"/>
        <w:ind w:left="120"/>
        <w:jc w:val="both"/>
        <w:rPr>
          <w:rFonts w:ascii="Times New Roman" w:hAnsi="Times New Roman" w:cs="Times New Roman"/>
          <w:sz w:val="28"/>
          <w:szCs w:val="28"/>
        </w:rPr>
      </w:pPr>
      <w:r w:rsidRPr="002358ED">
        <w:rPr>
          <w:rFonts w:ascii="Times New Roman" w:hAnsi="Times New Roman" w:cs="Times New Roman"/>
          <w:b/>
          <w:sz w:val="28"/>
          <w:szCs w:val="28"/>
        </w:rPr>
        <w:t>МЕТАПРЕДМЕТНЫЕ РЕЗУЛЬТАТЫ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lastRenderedPageBreak/>
        <w:t>Познавательные универсальные учебные действия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Базовые логические действия: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выявлять и характеризовать существенные признаки объектов (явлений);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устанавливать существенный признак классификации, основания для обобщения и сравнения, критерии проводимого анализа;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 учётом предложенной задачи выявлять закономерности и противоречия в рассматриваемых фактах, данных и наблюдениях;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предлагать критерии для выявления закономерностей и противоречий;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выявлять дефицит информации, данных, необходимых для решения поставленной задачи;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Базовые исследовательские действия: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Работа с информацией: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эффективно запоминать и систематизировать информацию;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овладение системой универсальных познавательных действий обеспечивает </w:t>
      </w: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когнитивных навыков обучающихся.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Коммуникативные универсальные учебные действия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Общение: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Регулятивные универсальные учебные действия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Самоорганизация: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выявлять проблемные вопросы, требующие решения в жизненных и учебных ситуациях;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Самоконтроль, эмоциональный интеллект:</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причины достижения (</w:t>
      </w:r>
      <w:proofErr w:type="spellStart"/>
      <w:r w:rsidRPr="002358ED">
        <w:rPr>
          <w:rFonts w:ascii="Times New Roman" w:hAnsi="Times New Roman" w:cs="Times New Roman"/>
          <w:sz w:val="28"/>
          <w:szCs w:val="28"/>
        </w:rPr>
        <w:t>недостижения</w:t>
      </w:r>
      <w:proofErr w:type="spellEnd"/>
      <w:r w:rsidRPr="002358ED">
        <w:rPr>
          <w:rFonts w:ascii="Times New Roman" w:hAnsi="Times New Roman" w:cs="Times New Roman"/>
          <w:sz w:val="28"/>
          <w:szCs w:val="28"/>
        </w:rPr>
        <w:t xml:space="preserve">) результатов деятельности, давать оценку приобретённому опыту, уметь находить </w:t>
      </w:r>
      <w:proofErr w:type="gramStart"/>
      <w:r w:rsidRPr="002358ED">
        <w:rPr>
          <w:rFonts w:ascii="Times New Roman" w:hAnsi="Times New Roman" w:cs="Times New Roman"/>
          <w:sz w:val="28"/>
          <w:szCs w:val="28"/>
        </w:rPr>
        <w:t>позитивное</w:t>
      </w:r>
      <w:proofErr w:type="gramEnd"/>
      <w:r w:rsidRPr="002358ED">
        <w:rPr>
          <w:rFonts w:ascii="Times New Roman" w:hAnsi="Times New Roman" w:cs="Times New Roman"/>
          <w:sz w:val="28"/>
          <w:szCs w:val="28"/>
        </w:rPr>
        <w:t xml:space="preserve"> в произошедшей ситуации;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оценивать соответствие результата цели и условиям;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управлять собственными эмоциями и не поддаваться эмоциям других людей, выявлять и анализировать их причины;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ставить себя на место другого человека, понимать мотивы и намерения другого человека, регулировать способ выражения эмоций;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осознанно относиться к другому человеку, его мнению, признавать право на ошибку свою и чужую;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быть открытым себе и другим людям, осознавать невозможность контроля всего вокруг.</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Совместная деятельность:</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учебной задачи;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2358ED" w:rsidRPr="002358ED" w:rsidRDefault="002358ED" w:rsidP="002358ED">
      <w:pPr>
        <w:spacing w:after="0" w:line="240" w:lineRule="auto"/>
        <w:ind w:firstLine="600"/>
        <w:rPr>
          <w:rFonts w:ascii="Times New Roman" w:hAnsi="Times New Roman" w:cs="Times New Roman"/>
          <w:b/>
          <w:sz w:val="28"/>
          <w:szCs w:val="28"/>
        </w:rPr>
      </w:pPr>
      <w:bookmarkStart w:id="7" w:name="_Toc134720971"/>
      <w:bookmarkStart w:id="8" w:name="_Toc161857405"/>
      <w:bookmarkEnd w:id="7"/>
      <w:bookmarkEnd w:id="8"/>
    </w:p>
    <w:p w:rsidR="002358ED" w:rsidRPr="002358ED" w:rsidRDefault="002358ED" w:rsidP="002358ED">
      <w:pPr>
        <w:spacing w:after="0" w:line="240" w:lineRule="auto"/>
        <w:ind w:firstLine="600"/>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Предметные результаты характеризуют </w:t>
      </w: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2358ED" w:rsidRPr="002358ED" w:rsidRDefault="002358ED" w:rsidP="002358ED">
      <w:pPr>
        <w:spacing w:after="0" w:line="240" w:lineRule="auto"/>
        <w:ind w:firstLine="600"/>
        <w:jc w:val="both"/>
        <w:rPr>
          <w:rFonts w:ascii="Times New Roman" w:hAnsi="Times New Roman" w:cs="Times New Roman"/>
          <w:sz w:val="28"/>
          <w:szCs w:val="28"/>
        </w:rPr>
      </w:pPr>
      <w:proofErr w:type="gramStart"/>
      <w:r w:rsidRPr="002358ED">
        <w:rPr>
          <w:rFonts w:ascii="Times New Roman" w:hAnsi="Times New Roman" w:cs="Times New Roman"/>
          <w:sz w:val="28"/>
          <w:szCs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2358ED">
        <w:rPr>
          <w:rFonts w:ascii="Times New Roman" w:hAnsi="Times New Roman" w:cs="Times New Roman"/>
          <w:sz w:val="28"/>
          <w:szCs w:val="28"/>
        </w:rPr>
        <w:t>антиэкстремистского</w:t>
      </w:r>
      <w:proofErr w:type="spellEnd"/>
      <w:r w:rsidRPr="002358ED">
        <w:rPr>
          <w:rFonts w:ascii="Times New Roman" w:hAnsi="Times New Roman" w:cs="Times New Roman"/>
          <w:sz w:val="28"/>
          <w:szCs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Предметные результаты по ОБЗР обеспечивают:</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r w:rsidRPr="002358ED">
        <w:rPr>
          <w:rFonts w:ascii="Times New Roman" w:hAnsi="Times New Roman" w:cs="Times New Roman"/>
          <w:sz w:val="28"/>
          <w:szCs w:val="28"/>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w:t>
      </w:r>
      <w:r w:rsidRPr="002358ED">
        <w:rPr>
          <w:rFonts w:ascii="Times New Roman" w:hAnsi="Times New Roman" w:cs="Times New Roman"/>
          <w:sz w:val="28"/>
          <w:szCs w:val="28"/>
        </w:rPr>
        <w:lastRenderedPageBreak/>
        <w:t xml:space="preserve">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 порядке их применения;</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 назначении, боевых свойствах и общем устройстве стрелкового оружия;</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r w:rsidRPr="002358ED">
        <w:rPr>
          <w:rFonts w:ascii="Times New Roman" w:hAnsi="Times New Roman" w:cs="Times New Roman"/>
          <w:sz w:val="28"/>
          <w:szCs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r w:rsidRPr="002358ED">
        <w:rPr>
          <w:rFonts w:ascii="Times New Roman" w:hAnsi="Times New Roman" w:cs="Times New Roman"/>
          <w:sz w:val="28"/>
          <w:szCs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gramStart"/>
      <w:r w:rsidRPr="002358ED">
        <w:rPr>
          <w:rFonts w:ascii="Times New Roman" w:hAnsi="Times New Roman" w:cs="Times New Roman"/>
          <w:sz w:val="28"/>
          <w:szCs w:val="28"/>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 правилах безопасного поведения в социуме, овладение знаниями об опасных проявлениях конфликтов, </w:t>
      </w:r>
      <w:proofErr w:type="spellStart"/>
      <w:r w:rsidRPr="002358ED">
        <w:rPr>
          <w:rFonts w:ascii="Times New Roman" w:hAnsi="Times New Roman" w:cs="Times New Roman"/>
          <w:sz w:val="28"/>
          <w:szCs w:val="28"/>
        </w:rPr>
        <w:lastRenderedPageBreak/>
        <w:t>манипулятивном</w:t>
      </w:r>
      <w:proofErr w:type="spellEnd"/>
      <w:r w:rsidRPr="002358ED">
        <w:rPr>
          <w:rFonts w:ascii="Times New Roman" w:hAnsi="Times New Roman" w:cs="Times New Roman"/>
          <w:sz w:val="28"/>
          <w:szCs w:val="28"/>
        </w:rPr>
        <w:t xml:space="preserve"> поведении, умения распознавать опасные проявления и формирование готовности им противодействовать;</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r w:rsidRPr="002358ED">
        <w:rPr>
          <w:rFonts w:ascii="Times New Roman" w:hAnsi="Times New Roman" w:cs="Times New Roman"/>
          <w:sz w:val="28"/>
          <w:szCs w:val="28"/>
        </w:rPr>
        <w:t xml:space="preserve">освоение знаний об основах общественно-государственной системы противодействия экстремизму и терроризму; </w:t>
      </w: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proofErr w:type="spellStart"/>
      <w:r w:rsidRPr="002358ED">
        <w:rPr>
          <w:rFonts w:ascii="Times New Roman" w:hAnsi="Times New Roman" w:cs="Times New Roman"/>
          <w:sz w:val="28"/>
          <w:szCs w:val="28"/>
        </w:rPr>
        <w:t>сформированность</w:t>
      </w:r>
      <w:proofErr w:type="spellEnd"/>
      <w:r w:rsidRPr="002358ED">
        <w:rPr>
          <w:rFonts w:ascii="Times New Roman" w:hAnsi="Times New Roman" w:cs="Times New Roman"/>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2358ED" w:rsidRPr="002358ED" w:rsidRDefault="002358ED" w:rsidP="002358ED">
      <w:pPr>
        <w:numPr>
          <w:ilvl w:val="0"/>
          <w:numId w:val="2"/>
        </w:numPr>
        <w:spacing w:after="0" w:line="240" w:lineRule="auto"/>
        <w:jc w:val="both"/>
        <w:rPr>
          <w:rFonts w:ascii="Times New Roman" w:hAnsi="Times New Roman" w:cs="Times New Roman"/>
          <w:sz w:val="28"/>
          <w:szCs w:val="28"/>
        </w:rPr>
      </w:pPr>
      <w:r w:rsidRPr="002358ED">
        <w:rPr>
          <w:rFonts w:ascii="Times New Roman" w:hAnsi="Times New Roman" w:cs="Times New Roman"/>
          <w:sz w:val="28"/>
          <w:szCs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Достижение результатов освоения программы ОБЗР обеспечивается посредством достижения предметных результатов освоения модулей ОБЗР.</w:t>
      </w:r>
    </w:p>
    <w:p w:rsidR="002358ED" w:rsidRPr="002358ED" w:rsidRDefault="002358ED" w:rsidP="002358ED">
      <w:pPr>
        <w:spacing w:after="0" w:line="240" w:lineRule="auto"/>
        <w:ind w:firstLine="600"/>
        <w:jc w:val="both"/>
        <w:rPr>
          <w:rFonts w:ascii="Times New Roman" w:hAnsi="Times New Roman" w:cs="Times New Roman"/>
          <w:b/>
          <w:sz w:val="28"/>
          <w:szCs w:val="28"/>
        </w:rPr>
      </w:pP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 xml:space="preserve">8 КЛАСС </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1 «Безопасное и устойчивое развитие личности, общества, государства»: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значение Конституции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содержание статей 2, 4, 20, 41, 42, 58, 59 Конституции Российской Федерации, пояснять их значение для личности и общества;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понятия «национальные интересы» и «угрозы национальной безопасности», приводить примеры;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классификацию чрезвычайных ситуаций по масштабам и источникам возникновения, приводить примеры;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способы информирования и оповещения населения о чрезвычайных ситуациях;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выработать навыки безопасных действий при получении сигнала «Внимание всем!»; изучить средства индивидуальной и коллективной </w:t>
      </w:r>
      <w:r w:rsidRPr="002358ED">
        <w:rPr>
          <w:rFonts w:ascii="Times New Roman" w:hAnsi="Times New Roman" w:cs="Times New Roman"/>
          <w:sz w:val="28"/>
          <w:szCs w:val="28"/>
        </w:rPr>
        <w:lastRenderedPageBreak/>
        <w:t>защиты населения, вырабатывать навыки пользования фильтрующим противогазом;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порядок действий населения при объявлении эвакуации;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современное состояние Вооружённых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приводить примеры применения Вооружённых Сил Российской </w:t>
      </w:r>
      <w:proofErr w:type="spellStart"/>
      <w:r w:rsidRPr="002358ED">
        <w:rPr>
          <w:rFonts w:ascii="Times New Roman" w:hAnsi="Times New Roman" w:cs="Times New Roman"/>
          <w:sz w:val="28"/>
          <w:szCs w:val="28"/>
        </w:rPr>
        <w:t>Федерациив</w:t>
      </w:r>
      <w:proofErr w:type="spellEnd"/>
      <w:r w:rsidRPr="002358ED">
        <w:rPr>
          <w:rFonts w:ascii="Times New Roman" w:hAnsi="Times New Roman" w:cs="Times New Roman"/>
          <w:sz w:val="28"/>
          <w:szCs w:val="28"/>
        </w:rPr>
        <w:t xml:space="preserve"> борьбе с неонацизмом и международным терроризмом;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понятия «воинская обязанность», «военная служба»;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содержание подготовки к службе в армии.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2 «Военная подготовка. Основы военных знаний»: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об истории зарождения и развития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владеть информацией о направлениях подготовки к военной службе;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понимать необходимость подготовки к военной службе по основным направлениям;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осознавать значимость каждого направления подготовки к военной службе в решении комплексных задач;</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составе, предназначении видов и родов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понимать функции и задачи Вооруженных Сил Российской Федерации на современном этапе;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понимать значимость военной присяги для формирования образа российского военнослужащего – защитника Отечества;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об основных образцах вооружения и военной техники;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классификации видов вооружения и военной техники;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об основных тактико-технических характеристиках вооружения и военной техники;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об организационной структуре отделения и задачах личного состава в бою;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иметь представление о современных элементах экипировки и </w:t>
      </w:r>
      <w:proofErr w:type="spellStart"/>
      <w:r w:rsidRPr="002358ED">
        <w:rPr>
          <w:rFonts w:ascii="Times New Roman" w:hAnsi="Times New Roman" w:cs="Times New Roman"/>
          <w:sz w:val="28"/>
          <w:szCs w:val="28"/>
        </w:rPr>
        <w:t>бронезащиты</w:t>
      </w:r>
      <w:proofErr w:type="spellEnd"/>
      <w:r w:rsidRPr="002358ED">
        <w:rPr>
          <w:rFonts w:ascii="Times New Roman" w:hAnsi="Times New Roman" w:cs="Times New Roman"/>
          <w:sz w:val="28"/>
          <w:szCs w:val="28"/>
        </w:rPr>
        <w:t xml:space="preserve"> военнослужащего;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знать алгоритм надевания экипировки и средств </w:t>
      </w:r>
      <w:proofErr w:type="spellStart"/>
      <w:r w:rsidRPr="002358ED">
        <w:rPr>
          <w:rFonts w:ascii="Times New Roman" w:hAnsi="Times New Roman" w:cs="Times New Roman"/>
          <w:sz w:val="28"/>
          <w:szCs w:val="28"/>
        </w:rPr>
        <w:t>бронезащиты</w:t>
      </w:r>
      <w:proofErr w:type="spellEnd"/>
      <w:r w:rsidRPr="002358ED">
        <w:rPr>
          <w:rFonts w:ascii="Times New Roman" w:hAnsi="Times New Roman" w:cs="Times New Roman"/>
          <w:sz w:val="28"/>
          <w:szCs w:val="28"/>
        </w:rPr>
        <w:t>;</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вооружении отделения и тактико-технических характеристиках стрелкового оружия;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основные характеристики стрелкового оружия и ручных гранат;</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историю создания уставов и этапов становления современных общевоинских уставов Вооруженных Сил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структуру современных общевоинских уставов и понимать их значение для повседневной жизнедеятельности войск;</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понимать принцип единоначалия, принятый в Вооруженных Силах Российской Федерации;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порядке подчиненности и взаимоотношениях военнослужащих;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понимать порядок отдачи приказа (приказания) и их выполнения;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различать воинские звания и образцы военной формы одежды;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воинской дисциплине, ее сущности и значении;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понимать принципы достижения воинской дисциплины;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уметь оценивать риски нарушения воинской дисциплины;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основные положения Строевого устава;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обязанности военнослужащего перед построением и в строю;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строевые приёмы на месте без оружия;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выполнять строевые приёмы на месте без оружия.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3 «Культура безопасности жизнедеятельности в современном обществе»: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значение безопасности жизнедеятельности для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смысл понятий «опасность», «безопасность», «риск», «культура безопасности жизнедеятельности»;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и характеризовать источники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и обосновывать общие принципы безопасного поведения; моделировать реальные ситуации и решать ситуационные задачи;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сходство и различия опасной и чрезвычайной ситуаций;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механизм перерастания повседневной ситуации в чрезвычайную ситуацию;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приводить примеры различных угроз безопасности и характеризовать 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и обосновывать правила поведения в опасных и чрезвычайных ситуациях.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4 «Безопасность в быту»: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особенности жизнеобеспечения жилища;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основные источники опасности в быту;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права потребителя, выработать навыки безопасного выбора продуктов питания;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бытовые отравления и причины их возникновения;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признаки отравления, иметь навыки профилактики пищевых отравлений;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и приёмы оказания первой помощи, иметь навыки безопасных действий при отравлениях, промывании желудка;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характеризовать бытовые травмы и объяснять правила их предупреждения;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безопасного обращения с инструментами;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меры предосторожности от укусов различных животных;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владеть правилами комплектования и хранения домашней аптечки;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владеть правилами безопасного поведения и иметь навыки безопасных действий при обращении с газовыми и электрическими приборами;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владеть правилами безопасного поведения и иметь навыки безопасных действий при опасных ситуациях в подъезде и лифте;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владеть правилами и иметь навыки приёмов оказания первой помощи при отравлении газом и </w:t>
      </w:r>
      <w:proofErr w:type="spellStart"/>
      <w:r w:rsidRPr="002358ED">
        <w:rPr>
          <w:rFonts w:ascii="Times New Roman" w:hAnsi="Times New Roman" w:cs="Times New Roman"/>
          <w:sz w:val="28"/>
          <w:szCs w:val="28"/>
        </w:rPr>
        <w:t>электротравме</w:t>
      </w:r>
      <w:proofErr w:type="spellEnd"/>
      <w:r w:rsidRPr="002358ED">
        <w:rPr>
          <w:rFonts w:ascii="Times New Roman" w:hAnsi="Times New Roman" w:cs="Times New Roman"/>
          <w:sz w:val="28"/>
          <w:szCs w:val="28"/>
        </w:rPr>
        <w:t>;</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пожар, его факторы и стадии развития;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условия и причины возникновения пожаров, характеризовать их возможные последствия;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при пожаре дома, на балконе, в подъезде, в лифте;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правильного использования первичных средств пожаротушения,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права, обязанности и иметь представление об ответственности граждан в области пожарной безопасности;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proofErr w:type="gramStart"/>
      <w:r w:rsidRPr="002358ED">
        <w:rPr>
          <w:rFonts w:ascii="Times New Roman" w:hAnsi="Times New Roman" w:cs="Times New Roman"/>
          <w:sz w:val="28"/>
          <w:szCs w:val="28"/>
        </w:rPr>
        <w:t>знать порядок и иметь навыки вызова экстренных служб; знать порядок взаимодействия с экстренным службами;</w:t>
      </w:r>
      <w:proofErr w:type="gramEnd"/>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об ответственности за ложные сообщения;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меры по предотвращению проникновения злоумышленников в дом;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ситуации криминогенного характера;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поведения с малознакомыми людьми;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поведения и иметь навыки безопасных действий при попытке проникновения в дом посторонних;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аварийные ситуации на коммунальных системах жизнеобеспечения;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при авариях на коммунальных системах жизнеобеспечения.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5 «Безопасность на транспорте»: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дорожного движения и объяснять их значение;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перечислять и характеризовать участников дорожного движения и элементы дороги;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условия обеспечения безопасности участников дорожного движения;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знать правила дорожного движения для пешеходов;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и характеризовать дорожные знаки для пешеходов;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«дорожные ловушки» и объяснять правила их предупреждения;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безопасного перехода дороги;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знать правила применения </w:t>
      </w:r>
      <w:proofErr w:type="spellStart"/>
      <w:r w:rsidRPr="002358ED">
        <w:rPr>
          <w:rFonts w:ascii="Times New Roman" w:hAnsi="Times New Roman" w:cs="Times New Roman"/>
          <w:sz w:val="28"/>
          <w:szCs w:val="28"/>
        </w:rPr>
        <w:t>световозвращающих</w:t>
      </w:r>
      <w:proofErr w:type="spellEnd"/>
      <w:r w:rsidRPr="002358ED">
        <w:rPr>
          <w:rFonts w:ascii="Times New Roman" w:hAnsi="Times New Roman" w:cs="Times New Roman"/>
          <w:sz w:val="28"/>
          <w:szCs w:val="28"/>
        </w:rPr>
        <w:t xml:space="preserve"> элементов;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дорожного движения для пассажиров;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обязанности пассажиров маршрутных транспортных средств;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применения ремня безопасности и детских удерживающих устройств;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пассажиров при опасных и чрезвычайных ситуациях в маршрутных транспортных средствах;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поведения пассажира мотоцикла;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дорожного движения для водителя велосипеда, мопеда, лиц, использующих средства индивидуальной мобильности;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дорожные знаки для водителя велосипеда, сигналы велосипедиста;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подготовки и выработать навыки безопасного использования велосипеда;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требования правил дорожного движения к водителю мотоцикла;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дорожно-транспортные происшествия и характеризовать причины их возникновения;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очевидца дорожно-транспортного происшествия;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порядок действий при пожаре на транспорте;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особенности и опасности на различных видах транспорта (внеуличного, железнодорожного, водного, воздушного);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обязанности пассажиров отдельных видов транспорта;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безопасного поведения пассажиров при различных происшествиях на отдельных видах транспорта;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и иметь навыки оказания первой помощи при различных травмах в результате чрезвычайных ситуаций на транспорте;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способы извлечения пострадавшего из транспорта.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6 «Безопасность в общественных местах»: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общественные места;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потенциальные источники опасности в общественных местах;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вызова экстренных служб и порядок взаимодействия с ними;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уметь планировать действия в случае возникновения опасной или чрезвычайной ситуации;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риски массовых мероприятий и объяснять правила подготовки к посещению массовых мероприятий;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иметь навыки безопасного поведения при беспорядках в местах массового пребывания людей;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при попадании в толпу и давку;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при обнаружении угрозы возникновения пожара;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и иметь навыки безопасных действий при эвакуации из общественных мест и зданий;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навыки безопасных действий при обрушениях зданий и сооружений;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опасности криминогенного и антиобщественного характера в общественных местах;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действий при взаимодействии с правоохранительными органами.</w:t>
      </w:r>
    </w:p>
    <w:p w:rsidR="002358ED" w:rsidRPr="002358ED" w:rsidRDefault="002358ED" w:rsidP="002358ED">
      <w:pPr>
        <w:spacing w:after="0" w:line="240" w:lineRule="auto"/>
        <w:ind w:firstLine="600"/>
        <w:jc w:val="both"/>
        <w:rPr>
          <w:rFonts w:ascii="Times New Roman" w:hAnsi="Times New Roman" w:cs="Times New Roman"/>
          <w:b/>
          <w:sz w:val="28"/>
          <w:szCs w:val="28"/>
        </w:rPr>
      </w:pP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9 КЛАСС</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7 «Безопасность в природной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и характеризовать чрезвычайные ситуации природного характера;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опасности в природной среде: дикие животные, змеи, насекомые и паукообразные, ядовитые грибы и растения;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встрече с дикими животными, змеями, насекомыми и паукообразными;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поведения для снижения риска отравления ядовитыми грибами и растениями;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автономные условия, раскрывать их опасности и порядок подготовки к ним;</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и характеризовать природные пожары и их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факторы и причины возникновения пожаров;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представления о безопасных действиях при нахождении в зоне природного пожара;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правилах безопасного поведения в горах;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характеризовать снежные лавины, камнепады, сели, оползни, их внешние признаки 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общие правила безопасного поведения на водоёмах;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купания, понимать различия между оборудованными и необорудованными пляжами;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само- и взаимопомощи терпящим бедствие на воде;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обнаружении тонущего человека летом и человека в полынье;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знать правила поведения при нахождении на </w:t>
      </w:r>
      <w:proofErr w:type="spellStart"/>
      <w:r w:rsidRPr="002358ED">
        <w:rPr>
          <w:rFonts w:ascii="Times New Roman" w:hAnsi="Times New Roman" w:cs="Times New Roman"/>
          <w:sz w:val="28"/>
          <w:szCs w:val="28"/>
        </w:rPr>
        <w:t>плавсредствах</w:t>
      </w:r>
      <w:proofErr w:type="spellEnd"/>
      <w:r w:rsidRPr="002358ED">
        <w:rPr>
          <w:rFonts w:ascii="Times New Roman" w:hAnsi="Times New Roman" w:cs="Times New Roman"/>
          <w:sz w:val="28"/>
          <w:szCs w:val="28"/>
        </w:rPr>
        <w:t xml:space="preserve"> и на льду;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наводнения, их внешние признаки 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наводнении;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цунами, их внешние признаки 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нахождении в зоне цунами;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ураганы, смерчи, их внешние признаки 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ураганах и смерчах;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грозы, их внешние признаки 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безопасных действий при попадании в грозу;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землетрясения и извержения вулканов и их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землетрясении, в том числе при попадании под завал;</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при нахождении в зоне извержения вулкана;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смысл понятий «экология» и «экологическая культура»;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значение экологии для устойчивого развития общества;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правила безопасного поведения при неблагоприятной экологической обстановке (загрязнении атмосферы).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8 «Основы медицинских знаний. Оказание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смысл понятий «здоровье» и «здоровый образ жизни» и их содержание, объяснять значение здоровья для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факторы, влияющие на здоровье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содержание элементов здорового образа жизни, объяснять пагубность вредных привычек;</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обосновывать личную ответственность за сохранение здоровья;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понятие «инфекционные заболевания», объяснять причины их возникновения;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механизм распространения инфекционных заболеваний, выработать навыки соблюдения мер их профилактики и защиты от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иметь представление о безопасных действиях при возникновении чрезвычайных ситуаций биолого-социального происхождения (эпидемия, пандемия);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2358ED">
        <w:rPr>
          <w:rFonts w:ascii="Times New Roman" w:hAnsi="Times New Roman" w:cs="Times New Roman"/>
          <w:sz w:val="28"/>
          <w:szCs w:val="28"/>
        </w:rPr>
        <w:t>панфитотия</w:t>
      </w:r>
      <w:proofErr w:type="spellEnd"/>
      <w:r w:rsidRPr="002358ED">
        <w:rPr>
          <w:rFonts w:ascii="Times New Roman" w:hAnsi="Times New Roman" w:cs="Times New Roman"/>
          <w:sz w:val="28"/>
          <w:szCs w:val="28"/>
        </w:rPr>
        <w:t>);</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понятие «неинфекционные заболевания» и давать их классификацию;</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факторы риска неинфекционных заболеваний;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соблюдения мер профилактики неинфекционных заболеваний и защиты от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назначение диспансеризации и раскрывать её задачи;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понятия «психическое здоровье» и «психическое благополучие»;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понятие «стресс» и его влияние на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иметь навыки соблюдения мер профилактики стресса, раскрывать способы </w:t>
      </w:r>
      <w:proofErr w:type="spellStart"/>
      <w:r w:rsidRPr="002358ED">
        <w:rPr>
          <w:rFonts w:ascii="Times New Roman" w:hAnsi="Times New Roman" w:cs="Times New Roman"/>
          <w:sz w:val="28"/>
          <w:szCs w:val="28"/>
        </w:rPr>
        <w:t>саморегуляции</w:t>
      </w:r>
      <w:proofErr w:type="spellEnd"/>
      <w:r w:rsidRPr="002358ED">
        <w:rPr>
          <w:rFonts w:ascii="Times New Roman" w:hAnsi="Times New Roman" w:cs="Times New Roman"/>
          <w:sz w:val="28"/>
          <w:szCs w:val="28"/>
        </w:rPr>
        <w:t xml:space="preserve"> эмоциональных состояний;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понятие «первая помощь» и её содержание;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состояния, требующие оказания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универсальный алгоритм оказания первой помощи; знать назначение и состав аптечки первой помощи;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действий при оказании первой помощи в различных ситуациях;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приёмы психологической поддержки пострадавшего.</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9 «Безопасность в социуме»: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общение и объяснять его значение для человека;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признаки и анализировать способы эффективного 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приёмы и иметь навыки соблюдения правил безопасной межличностной коммуникации и комфортного взаимодействия в группе;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признаки конструктивного и деструктивного 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понятие «конфликт» и характеризовать стадии его развития, факторы и причины развития;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ситуациях возникновения межличностных и групповых конфликтов;</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безопасные и эффективные способы избегания и разрешения конфликтных ситуаций;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безопасного поведения для снижения риска конфликта и безопасных действий при его опасных проявлениях;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способ разрешения конфликта с помощью третьей стороны (медиатора);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lastRenderedPageBreak/>
        <w:t>иметь представление об опасных формах проявления конфликта: агрессия, психологическое насилие, систематическое унижение чести и достоинства, издевательства, преследование;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манипуляции в ходе межличностного общения;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приёмы распознавания манипуляций и знать способы противостояния 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современные молодёжные увлечения и опасности, связанные с ними, знать правила безопасного поведения;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безопасного поведения при коммуникации с незнакомыми людьми.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t>Предметные результаты по модулю № 10 «Безопасность в информационном пространстве»: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понятие «цифровая среда», её характеристики и приводить примеры информационных и компьютерных угроз;</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положительные возможности цифровой среды;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риски и угрозы при использовании Интернета;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опасные явления цифровой среды;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классифицировать и оценивать риски вредоносных программ и приложений, их разновидностей;</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 xml:space="preserve">иметь навыки соблюдения правил </w:t>
      </w:r>
      <w:proofErr w:type="spellStart"/>
      <w:r w:rsidRPr="002358ED">
        <w:rPr>
          <w:rFonts w:ascii="Times New Roman" w:hAnsi="Times New Roman" w:cs="Times New Roman"/>
          <w:sz w:val="28"/>
          <w:szCs w:val="28"/>
        </w:rPr>
        <w:t>кибергигиены</w:t>
      </w:r>
      <w:proofErr w:type="spellEnd"/>
      <w:r w:rsidRPr="002358ED">
        <w:rPr>
          <w:rFonts w:ascii="Times New Roman" w:hAnsi="Times New Roman" w:cs="Times New Roman"/>
          <w:sz w:val="28"/>
          <w:szCs w:val="28"/>
        </w:rPr>
        <w:t xml:space="preserve"> для предупреждения возникновения опасных ситуаций в цифровой среде;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основные виды опасного и запрещённого контента в Интернете и характеризовать его признаки;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приёмы распознавания опасностей при использовании Интернета;</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противоправные действия в Интернете;</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соблюдения правил цифрового поведения, необходимых для снижения рисков и угроз при использовании Интернета (</w:t>
      </w:r>
      <w:proofErr w:type="spellStart"/>
      <w:r w:rsidRPr="002358ED">
        <w:rPr>
          <w:rFonts w:ascii="Times New Roman" w:hAnsi="Times New Roman" w:cs="Times New Roman"/>
          <w:sz w:val="28"/>
          <w:szCs w:val="28"/>
        </w:rPr>
        <w:t>кибербуллинга</w:t>
      </w:r>
      <w:proofErr w:type="spellEnd"/>
      <w:r w:rsidRPr="002358ED">
        <w:rPr>
          <w:rFonts w:ascii="Times New Roman" w:hAnsi="Times New Roman" w:cs="Times New Roman"/>
          <w:sz w:val="28"/>
          <w:szCs w:val="28"/>
        </w:rPr>
        <w:t>, вербовки в различные организации и группы);</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деструктивные течения в Интернете, их признаки и опасности;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b/>
          <w:sz w:val="28"/>
          <w:szCs w:val="28"/>
        </w:rPr>
        <w:lastRenderedPageBreak/>
        <w:t>Предметные результаты по модулю № 11 «Основы противодействия экстремизму и терроризму»: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цели и формы проявления террористических актов, характеризовать их последствия;</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раскрывать основы общественно-государственной системы, роль личности в противодействии экстремизму и терроризму;</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знать уровни террористической опасности и цели контртеррористической операции;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характеризовать признаки вовлечения в террористическую деятельность;</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навыки соблюдения правил антитеррористического поведения и безопасных действий при обнаружении признаков вербовки;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2358ED" w:rsidRPr="002358ED" w:rsidRDefault="002358ED" w:rsidP="002358ED">
      <w:pPr>
        <w:spacing w:after="0" w:line="240" w:lineRule="auto"/>
        <w:ind w:firstLine="600"/>
        <w:jc w:val="both"/>
        <w:rPr>
          <w:rFonts w:ascii="Times New Roman" w:hAnsi="Times New Roman" w:cs="Times New Roman"/>
          <w:sz w:val="28"/>
          <w:szCs w:val="28"/>
        </w:rPr>
      </w:pPr>
      <w:r w:rsidRPr="002358ED">
        <w:rPr>
          <w:rFonts w:ascii="Times New Roman" w:hAnsi="Times New Roman" w:cs="Times New Roman"/>
          <w:sz w:val="28"/>
          <w:szCs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bookmarkStart w:id="9" w:name="block-31847247"/>
      <w:bookmarkEnd w:id="9"/>
    </w:p>
    <w:p w:rsidR="002358ED" w:rsidRPr="002358ED" w:rsidRDefault="002358ED" w:rsidP="002358ED">
      <w:pPr>
        <w:spacing w:after="0" w:line="240" w:lineRule="auto"/>
        <w:rPr>
          <w:rFonts w:ascii="Times New Roman" w:hAnsi="Times New Roman" w:cs="Times New Roman"/>
          <w:sz w:val="28"/>
          <w:szCs w:val="28"/>
        </w:rPr>
      </w:pPr>
    </w:p>
    <w:p w:rsidR="001958F6" w:rsidRPr="002358ED" w:rsidRDefault="001958F6">
      <w:pPr>
        <w:sectPr w:rsidR="001958F6" w:rsidRPr="002358ED">
          <w:pgSz w:w="11906" w:h="16383"/>
          <w:pgMar w:top="1134" w:right="850" w:bottom="1134" w:left="1701" w:header="720" w:footer="720" w:gutter="0"/>
          <w:cols w:space="720"/>
        </w:sectPr>
      </w:pPr>
    </w:p>
    <w:p w:rsidR="001958F6" w:rsidRPr="002358ED" w:rsidRDefault="000263E6">
      <w:pPr>
        <w:spacing w:after="0"/>
        <w:ind w:left="120"/>
      </w:pPr>
      <w:bookmarkStart w:id="10" w:name="block-37757140"/>
      <w:bookmarkEnd w:id="5"/>
      <w:r w:rsidRPr="002358ED">
        <w:rPr>
          <w:rFonts w:ascii="Times New Roman" w:hAnsi="Times New Roman"/>
          <w:b/>
          <w:sz w:val="28"/>
        </w:rPr>
        <w:lastRenderedPageBreak/>
        <w:t xml:space="preserve"> </w:t>
      </w:r>
      <w:r w:rsidRPr="002358ED">
        <w:rPr>
          <w:rFonts w:ascii="Times New Roman" w:hAnsi="Times New Roman"/>
          <w:b/>
          <w:sz w:val="28"/>
        </w:rPr>
        <w:t xml:space="preserve">ТЕМАТИЧЕСКОЕ ПЛАНИРОВАНИЕ </w:t>
      </w:r>
    </w:p>
    <w:p w:rsidR="001958F6" w:rsidRPr="002358ED" w:rsidRDefault="000263E6">
      <w:pPr>
        <w:spacing w:after="0"/>
        <w:ind w:left="120"/>
      </w:pPr>
      <w:r w:rsidRPr="002358ED">
        <w:rPr>
          <w:rFonts w:ascii="Times New Roman" w:hAnsi="Times New Roman"/>
          <w:b/>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358ED" w:rsidRPr="002358ED">
        <w:trPr>
          <w:trHeight w:val="144"/>
          <w:tblCellSpacing w:w="20" w:type="nil"/>
        </w:trPr>
        <w:tc>
          <w:tcPr>
            <w:tcW w:w="456" w:type="dxa"/>
            <w:vMerge w:val="restart"/>
            <w:tcMar>
              <w:top w:w="50" w:type="dxa"/>
              <w:left w:w="100" w:type="dxa"/>
            </w:tcMar>
            <w:vAlign w:val="center"/>
          </w:tcPr>
          <w:p w:rsidR="001958F6" w:rsidRPr="002358ED" w:rsidRDefault="000263E6">
            <w:pPr>
              <w:spacing w:after="0"/>
              <w:ind w:left="135"/>
            </w:pPr>
            <w:r w:rsidRPr="002358ED">
              <w:rPr>
                <w:rFonts w:ascii="Times New Roman" w:hAnsi="Times New Roman"/>
                <w:b/>
                <w:sz w:val="24"/>
              </w:rPr>
              <w:t xml:space="preserve">№ п/п </w:t>
            </w:r>
          </w:p>
          <w:p w:rsidR="001958F6" w:rsidRPr="002358ED" w:rsidRDefault="001958F6">
            <w:pPr>
              <w:spacing w:after="0"/>
              <w:ind w:left="135"/>
            </w:pPr>
          </w:p>
        </w:tc>
        <w:tc>
          <w:tcPr>
            <w:tcW w:w="3168"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Наименование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разделов</w:t>
            </w:r>
            <w:proofErr w:type="spellEnd"/>
            <w:r w:rsidRPr="002358ED">
              <w:rPr>
                <w:rFonts w:ascii="Times New Roman" w:hAnsi="Times New Roman"/>
                <w:b/>
                <w:sz w:val="24"/>
              </w:rPr>
              <w:t xml:space="preserve"> и </w:t>
            </w:r>
            <w:proofErr w:type="spellStart"/>
            <w:r w:rsidRPr="002358ED">
              <w:rPr>
                <w:rFonts w:ascii="Times New Roman" w:hAnsi="Times New Roman"/>
                <w:b/>
                <w:sz w:val="24"/>
              </w:rPr>
              <w:t>тем</w:t>
            </w:r>
            <w:proofErr w:type="spellEnd"/>
            <w:r w:rsidRPr="002358ED">
              <w:rPr>
                <w:rFonts w:ascii="Times New Roman" w:hAnsi="Times New Roman"/>
                <w:b/>
                <w:sz w:val="24"/>
              </w:rPr>
              <w:t xml:space="preserve"> </w:t>
            </w:r>
            <w:proofErr w:type="spellStart"/>
            <w:r w:rsidRPr="002358ED">
              <w:rPr>
                <w:rFonts w:ascii="Times New Roman" w:hAnsi="Times New Roman"/>
                <w:b/>
                <w:sz w:val="24"/>
              </w:rPr>
              <w:t>программы</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gridSpan w:val="3"/>
            <w:tcMar>
              <w:top w:w="50" w:type="dxa"/>
              <w:left w:w="100" w:type="dxa"/>
            </w:tcMar>
            <w:vAlign w:val="center"/>
          </w:tcPr>
          <w:p w:rsidR="001958F6" w:rsidRPr="002358ED" w:rsidRDefault="000263E6">
            <w:pPr>
              <w:spacing w:after="0"/>
            </w:pPr>
            <w:proofErr w:type="spellStart"/>
            <w:r w:rsidRPr="002358ED">
              <w:rPr>
                <w:rFonts w:ascii="Times New Roman" w:hAnsi="Times New Roman"/>
                <w:b/>
                <w:sz w:val="24"/>
              </w:rPr>
              <w:t>Количество</w:t>
            </w:r>
            <w:proofErr w:type="spellEnd"/>
            <w:r w:rsidRPr="002358ED">
              <w:rPr>
                <w:rFonts w:ascii="Times New Roman" w:hAnsi="Times New Roman"/>
                <w:b/>
                <w:sz w:val="24"/>
              </w:rPr>
              <w:t xml:space="preserve"> </w:t>
            </w:r>
            <w:proofErr w:type="spellStart"/>
            <w:r w:rsidRPr="002358ED">
              <w:rPr>
                <w:rFonts w:ascii="Times New Roman" w:hAnsi="Times New Roman"/>
                <w:b/>
                <w:sz w:val="24"/>
              </w:rPr>
              <w:t>часов</w:t>
            </w:r>
            <w:proofErr w:type="spellEnd"/>
          </w:p>
        </w:tc>
        <w:tc>
          <w:tcPr>
            <w:tcW w:w="2615"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Электронные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цифровые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образовательные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ресурсы</w:t>
            </w:r>
            <w:proofErr w:type="spellEnd"/>
            <w:r w:rsidRPr="002358ED">
              <w:rPr>
                <w:rFonts w:ascii="Times New Roman" w:hAnsi="Times New Roman"/>
                <w:b/>
                <w:sz w:val="24"/>
              </w:rPr>
              <w:t xml:space="preserve"> </w:t>
            </w:r>
          </w:p>
          <w:p w:rsidR="001958F6" w:rsidRPr="002358ED" w:rsidRDefault="001958F6">
            <w:pPr>
              <w:spacing w:after="0"/>
              <w:ind w:left="135"/>
            </w:pPr>
          </w:p>
        </w:tc>
      </w:tr>
      <w:tr w:rsidR="002358ED" w:rsidRPr="002358ED">
        <w:trPr>
          <w:trHeight w:val="144"/>
          <w:tblCellSpacing w:w="20" w:type="nil"/>
        </w:trPr>
        <w:tc>
          <w:tcPr>
            <w:tcW w:w="0" w:type="auto"/>
            <w:vMerge/>
            <w:tcBorders>
              <w:top w:val="nil"/>
            </w:tcBorders>
            <w:tcMar>
              <w:top w:w="50" w:type="dxa"/>
              <w:left w:w="100" w:type="dxa"/>
            </w:tcMar>
          </w:tcPr>
          <w:p w:rsidR="001958F6" w:rsidRPr="002358ED" w:rsidRDefault="001958F6"/>
        </w:tc>
        <w:tc>
          <w:tcPr>
            <w:tcW w:w="0" w:type="auto"/>
            <w:vMerge/>
            <w:tcBorders>
              <w:top w:val="nil"/>
            </w:tcBorders>
            <w:tcMar>
              <w:top w:w="50" w:type="dxa"/>
              <w:left w:w="100" w:type="dxa"/>
            </w:tcMar>
          </w:tcPr>
          <w:p w:rsidR="001958F6" w:rsidRPr="002358ED" w:rsidRDefault="001958F6"/>
        </w:tc>
        <w:tc>
          <w:tcPr>
            <w:tcW w:w="966"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Всего</w:t>
            </w:r>
            <w:proofErr w:type="spellEnd"/>
            <w:r w:rsidRPr="002358ED">
              <w:rPr>
                <w:rFonts w:ascii="Times New Roman" w:hAnsi="Times New Roman"/>
                <w:b/>
                <w:sz w:val="24"/>
              </w:rPr>
              <w:t xml:space="preserve"> </w:t>
            </w:r>
          </w:p>
          <w:p w:rsidR="001958F6" w:rsidRPr="002358ED" w:rsidRDefault="001958F6">
            <w:pPr>
              <w:spacing w:after="0"/>
              <w:ind w:left="135"/>
            </w:pPr>
          </w:p>
        </w:tc>
        <w:tc>
          <w:tcPr>
            <w:tcW w:w="1687"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Контрольные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1774"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Практические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vMerge/>
            <w:tcBorders>
              <w:top w:val="nil"/>
            </w:tcBorders>
            <w:tcMar>
              <w:top w:w="50" w:type="dxa"/>
              <w:left w:w="100" w:type="dxa"/>
            </w:tcMar>
          </w:tcPr>
          <w:p w:rsidR="001958F6" w:rsidRPr="002358ED" w:rsidRDefault="001958F6"/>
        </w:tc>
      </w:tr>
      <w:tr w:rsidR="002358ED" w:rsidRPr="002358ED">
        <w:trPr>
          <w:trHeight w:val="144"/>
          <w:tblCellSpacing w:w="20" w:type="nil"/>
        </w:trPr>
        <w:tc>
          <w:tcPr>
            <w:tcW w:w="456" w:type="dxa"/>
            <w:tcMar>
              <w:top w:w="50" w:type="dxa"/>
              <w:left w:w="100" w:type="dxa"/>
            </w:tcMar>
            <w:vAlign w:val="center"/>
          </w:tcPr>
          <w:p w:rsidR="001958F6" w:rsidRPr="002358ED" w:rsidRDefault="000263E6">
            <w:pPr>
              <w:spacing w:after="0"/>
            </w:pPr>
            <w:r w:rsidRPr="002358ED">
              <w:rPr>
                <w:rFonts w:ascii="Times New Roman" w:hAnsi="Times New Roman"/>
                <w:sz w:val="24"/>
              </w:rPr>
              <w:t>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Модуль "Безопасное и устойчивое развитие личности, общества, государства"</w:t>
            </w:r>
          </w:p>
        </w:tc>
        <w:tc>
          <w:tcPr>
            <w:tcW w:w="96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4 </w:t>
            </w:r>
          </w:p>
        </w:tc>
        <w:tc>
          <w:tcPr>
            <w:tcW w:w="1687" w:type="dxa"/>
            <w:tcMar>
              <w:top w:w="50" w:type="dxa"/>
              <w:left w:w="100" w:type="dxa"/>
            </w:tcMar>
            <w:vAlign w:val="center"/>
          </w:tcPr>
          <w:p w:rsidR="001958F6" w:rsidRPr="002358ED" w:rsidRDefault="001958F6">
            <w:pPr>
              <w:spacing w:after="0"/>
              <w:ind w:left="135"/>
              <w:jc w:val="center"/>
            </w:pPr>
          </w:p>
        </w:tc>
        <w:tc>
          <w:tcPr>
            <w:tcW w:w="1774" w:type="dxa"/>
            <w:tcMar>
              <w:top w:w="50" w:type="dxa"/>
              <w:left w:w="100" w:type="dxa"/>
            </w:tcMar>
            <w:vAlign w:val="center"/>
          </w:tcPr>
          <w:p w:rsidR="001958F6" w:rsidRPr="002358ED" w:rsidRDefault="001958F6">
            <w:pPr>
              <w:spacing w:after="0"/>
              <w:ind w:left="135"/>
              <w:jc w:val="center"/>
            </w:pPr>
          </w:p>
        </w:tc>
        <w:tc>
          <w:tcPr>
            <w:tcW w:w="2615"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6">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419506</w:t>
              </w:r>
            </w:hyperlink>
          </w:p>
        </w:tc>
      </w:tr>
      <w:tr w:rsidR="002358ED" w:rsidRPr="002358ED">
        <w:trPr>
          <w:trHeight w:val="144"/>
          <w:tblCellSpacing w:w="20" w:type="nil"/>
        </w:trPr>
        <w:tc>
          <w:tcPr>
            <w:tcW w:w="456" w:type="dxa"/>
            <w:tcMar>
              <w:top w:w="50" w:type="dxa"/>
              <w:left w:w="100" w:type="dxa"/>
            </w:tcMar>
            <w:vAlign w:val="center"/>
          </w:tcPr>
          <w:p w:rsidR="001958F6" w:rsidRPr="002358ED" w:rsidRDefault="000263E6">
            <w:pPr>
              <w:spacing w:after="0"/>
            </w:pPr>
            <w:r w:rsidRPr="002358ED">
              <w:rPr>
                <w:rFonts w:ascii="Times New Roman" w:hAnsi="Times New Roman"/>
                <w:sz w:val="24"/>
              </w:rPr>
              <w:t>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Модуль "Военная </w:t>
            </w:r>
            <w:r w:rsidRPr="002358ED">
              <w:rPr>
                <w:rFonts w:ascii="Times New Roman" w:hAnsi="Times New Roman"/>
                <w:sz w:val="24"/>
              </w:rPr>
              <w:t>подготовка. Основы военных знаний"</w:t>
            </w:r>
          </w:p>
        </w:tc>
        <w:tc>
          <w:tcPr>
            <w:tcW w:w="96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9 </w:t>
            </w:r>
          </w:p>
        </w:tc>
        <w:tc>
          <w:tcPr>
            <w:tcW w:w="1687" w:type="dxa"/>
            <w:tcMar>
              <w:top w:w="50" w:type="dxa"/>
              <w:left w:w="100" w:type="dxa"/>
            </w:tcMar>
            <w:vAlign w:val="center"/>
          </w:tcPr>
          <w:p w:rsidR="001958F6" w:rsidRPr="002358ED" w:rsidRDefault="001958F6">
            <w:pPr>
              <w:spacing w:after="0"/>
              <w:ind w:left="135"/>
              <w:jc w:val="center"/>
            </w:pPr>
          </w:p>
        </w:tc>
        <w:tc>
          <w:tcPr>
            <w:tcW w:w="1774" w:type="dxa"/>
            <w:tcMar>
              <w:top w:w="50" w:type="dxa"/>
              <w:left w:w="100" w:type="dxa"/>
            </w:tcMar>
            <w:vAlign w:val="center"/>
          </w:tcPr>
          <w:p w:rsidR="001958F6" w:rsidRPr="002358ED" w:rsidRDefault="001958F6">
            <w:pPr>
              <w:spacing w:after="0"/>
              <w:ind w:left="135"/>
              <w:jc w:val="center"/>
            </w:pPr>
          </w:p>
        </w:tc>
        <w:tc>
          <w:tcPr>
            <w:tcW w:w="2615"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7">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419506</w:t>
              </w:r>
            </w:hyperlink>
          </w:p>
        </w:tc>
      </w:tr>
      <w:tr w:rsidR="002358ED" w:rsidRPr="002358ED">
        <w:trPr>
          <w:trHeight w:val="144"/>
          <w:tblCellSpacing w:w="20" w:type="nil"/>
        </w:trPr>
        <w:tc>
          <w:tcPr>
            <w:tcW w:w="456" w:type="dxa"/>
            <w:tcMar>
              <w:top w:w="50" w:type="dxa"/>
              <w:left w:w="100" w:type="dxa"/>
            </w:tcMar>
            <w:vAlign w:val="center"/>
          </w:tcPr>
          <w:p w:rsidR="001958F6" w:rsidRPr="002358ED" w:rsidRDefault="000263E6">
            <w:pPr>
              <w:spacing w:after="0"/>
            </w:pPr>
            <w:r w:rsidRPr="002358ED">
              <w:rPr>
                <w:rFonts w:ascii="Times New Roman" w:hAnsi="Times New Roman"/>
                <w:sz w:val="24"/>
              </w:rPr>
              <w:t>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2 </w:t>
            </w:r>
          </w:p>
        </w:tc>
        <w:tc>
          <w:tcPr>
            <w:tcW w:w="1687" w:type="dxa"/>
            <w:tcMar>
              <w:top w:w="50" w:type="dxa"/>
              <w:left w:w="100" w:type="dxa"/>
            </w:tcMar>
            <w:vAlign w:val="center"/>
          </w:tcPr>
          <w:p w:rsidR="001958F6" w:rsidRPr="002358ED" w:rsidRDefault="001958F6">
            <w:pPr>
              <w:spacing w:after="0"/>
              <w:ind w:left="135"/>
              <w:jc w:val="center"/>
            </w:pPr>
          </w:p>
        </w:tc>
        <w:tc>
          <w:tcPr>
            <w:tcW w:w="1774" w:type="dxa"/>
            <w:tcMar>
              <w:top w:w="50" w:type="dxa"/>
              <w:left w:w="100" w:type="dxa"/>
            </w:tcMar>
            <w:vAlign w:val="center"/>
          </w:tcPr>
          <w:p w:rsidR="001958F6" w:rsidRPr="002358ED" w:rsidRDefault="001958F6">
            <w:pPr>
              <w:spacing w:after="0"/>
              <w:ind w:left="135"/>
              <w:jc w:val="center"/>
            </w:pPr>
          </w:p>
        </w:tc>
        <w:tc>
          <w:tcPr>
            <w:tcW w:w="2615"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8">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419506</w:t>
              </w:r>
            </w:hyperlink>
          </w:p>
        </w:tc>
      </w:tr>
      <w:tr w:rsidR="002358ED" w:rsidRPr="002358ED">
        <w:trPr>
          <w:trHeight w:val="144"/>
          <w:tblCellSpacing w:w="20" w:type="nil"/>
        </w:trPr>
        <w:tc>
          <w:tcPr>
            <w:tcW w:w="456" w:type="dxa"/>
            <w:tcMar>
              <w:top w:w="50" w:type="dxa"/>
              <w:left w:w="100" w:type="dxa"/>
            </w:tcMar>
            <w:vAlign w:val="center"/>
          </w:tcPr>
          <w:p w:rsidR="001958F6" w:rsidRPr="002358ED" w:rsidRDefault="000263E6">
            <w:pPr>
              <w:spacing w:after="0"/>
            </w:pPr>
            <w:r w:rsidRPr="002358ED">
              <w:rPr>
                <w:rFonts w:ascii="Times New Roman" w:hAnsi="Times New Roman"/>
                <w:sz w:val="24"/>
              </w:rPr>
              <w:t>4</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Модуль</w:t>
            </w:r>
            <w:proofErr w:type="spellEnd"/>
            <w:r w:rsidRPr="002358ED">
              <w:rPr>
                <w:rFonts w:ascii="Times New Roman" w:hAnsi="Times New Roman"/>
                <w:sz w:val="24"/>
              </w:rPr>
              <w:t xml:space="preserve"> "</w:t>
            </w: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в </w:t>
            </w:r>
            <w:proofErr w:type="spellStart"/>
            <w:r w:rsidRPr="002358ED">
              <w:rPr>
                <w:rFonts w:ascii="Times New Roman" w:hAnsi="Times New Roman"/>
                <w:sz w:val="24"/>
              </w:rPr>
              <w:t>быту</w:t>
            </w:r>
            <w:proofErr w:type="spellEnd"/>
            <w:r w:rsidRPr="002358ED">
              <w:rPr>
                <w:rFonts w:ascii="Times New Roman" w:hAnsi="Times New Roman"/>
                <w:sz w:val="24"/>
              </w:rPr>
              <w:t>"</w:t>
            </w:r>
          </w:p>
        </w:tc>
        <w:tc>
          <w:tcPr>
            <w:tcW w:w="96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6 </w:t>
            </w:r>
          </w:p>
        </w:tc>
        <w:tc>
          <w:tcPr>
            <w:tcW w:w="1687" w:type="dxa"/>
            <w:tcMar>
              <w:top w:w="50" w:type="dxa"/>
              <w:left w:w="100" w:type="dxa"/>
            </w:tcMar>
            <w:vAlign w:val="center"/>
          </w:tcPr>
          <w:p w:rsidR="001958F6" w:rsidRPr="002358ED" w:rsidRDefault="001958F6">
            <w:pPr>
              <w:spacing w:after="0"/>
              <w:ind w:left="135"/>
              <w:jc w:val="center"/>
            </w:pPr>
          </w:p>
        </w:tc>
        <w:tc>
          <w:tcPr>
            <w:tcW w:w="1774" w:type="dxa"/>
            <w:tcMar>
              <w:top w:w="50" w:type="dxa"/>
              <w:left w:w="100" w:type="dxa"/>
            </w:tcMar>
            <w:vAlign w:val="center"/>
          </w:tcPr>
          <w:p w:rsidR="001958F6" w:rsidRPr="002358ED" w:rsidRDefault="001958F6">
            <w:pPr>
              <w:spacing w:after="0"/>
              <w:ind w:left="135"/>
              <w:jc w:val="center"/>
            </w:pPr>
          </w:p>
        </w:tc>
        <w:tc>
          <w:tcPr>
            <w:tcW w:w="2615"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9">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419506</w:t>
              </w:r>
            </w:hyperlink>
          </w:p>
        </w:tc>
      </w:tr>
      <w:tr w:rsidR="002358ED" w:rsidRPr="002358ED">
        <w:trPr>
          <w:trHeight w:val="144"/>
          <w:tblCellSpacing w:w="20" w:type="nil"/>
        </w:trPr>
        <w:tc>
          <w:tcPr>
            <w:tcW w:w="456" w:type="dxa"/>
            <w:tcMar>
              <w:top w:w="50" w:type="dxa"/>
              <w:left w:w="100" w:type="dxa"/>
            </w:tcMar>
            <w:vAlign w:val="center"/>
          </w:tcPr>
          <w:p w:rsidR="001958F6" w:rsidRPr="002358ED" w:rsidRDefault="000263E6">
            <w:pPr>
              <w:spacing w:after="0"/>
            </w:pPr>
            <w:r w:rsidRPr="002358ED">
              <w:rPr>
                <w:rFonts w:ascii="Times New Roman" w:hAnsi="Times New Roman"/>
                <w:sz w:val="24"/>
              </w:rPr>
              <w:t>5</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Модуль</w:t>
            </w:r>
            <w:proofErr w:type="spellEnd"/>
            <w:r w:rsidRPr="002358ED">
              <w:rPr>
                <w:rFonts w:ascii="Times New Roman" w:hAnsi="Times New Roman"/>
                <w:sz w:val="24"/>
              </w:rPr>
              <w:t xml:space="preserve"> "</w:t>
            </w: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w:t>
            </w:r>
            <w:proofErr w:type="spellStart"/>
            <w:r w:rsidRPr="002358ED">
              <w:rPr>
                <w:rFonts w:ascii="Times New Roman" w:hAnsi="Times New Roman"/>
                <w:sz w:val="24"/>
              </w:rPr>
              <w:t>на</w:t>
            </w:r>
            <w:proofErr w:type="spellEnd"/>
            <w:r w:rsidRPr="002358ED">
              <w:rPr>
                <w:rFonts w:ascii="Times New Roman" w:hAnsi="Times New Roman"/>
                <w:sz w:val="24"/>
              </w:rPr>
              <w:t xml:space="preserve"> </w:t>
            </w:r>
            <w:proofErr w:type="spellStart"/>
            <w:r w:rsidRPr="002358ED">
              <w:rPr>
                <w:rFonts w:ascii="Times New Roman" w:hAnsi="Times New Roman"/>
                <w:sz w:val="24"/>
              </w:rPr>
              <w:t>транспорте</w:t>
            </w:r>
            <w:proofErr w:type="spellEnd"/>
            <w:r w:rsidRPr="002358ED">
              <w:rPr>
                <w:rFonts w:ascii="Times New Roman" w:hAnsi="Times New Roman"/>
                <w:sz w:val="24"/>
              </w:rPr>
              <w:t>"</w:t>
            </w:r>
          </w:p>
        </w:tc>
        <w:tc>
          <w:tcPr>
            <w:tcW w:w="96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7 </w:t>
            </w:r>
          </w:p>
        </w:tc>
        <w:tc>
          <w:tcPr>
            <w:tcW w:w="1687" w:type="dxa"/>
            <w:tcMar>
              <w:top w:w="50" w:type="dxa"/>
              <w:left w:w="100" w:type="dxa"/>
            </w:tcMar>
            <w:vAlign w:val="center"/>
          </w:tcPr>
          <w:p w:rsidR="001958F6" w:rsidRPr="002358ED" w:rsidRDefault="001958F6">
            <w:pPr>
              <w:spacing w:after="0"/>
              <w:ind w:left="135"/>
              <w:jc w:val="center"/>
            </w:pPr>
          </w:p>
        </w:tc>
        <w:tc>
          <w:tcPr>
            <w:tcW w:w="1774" w:type="dxa"/>
            <w:tcMar>
              <w:top w:w="50" w:type="dxa"/>
              <w:left w:w="100" w:type="dxa"/>
            </w:tcMar>
            <w:vAlign w:val="center"/>
          </w:tcPr>
          <w:p w:rsidR="001958F6" w:rsidRPr="002358ED" w:rsidRDefault="001958F6">
            <w:pPr>
              <w:spacing w:after="0"/>
              <w:ind w:left="135"/>
              <w:jc w:val="center"/>
            </w:pPr>
          </w:p>
        </w:tc>
        <w:tc>
          <w:tcPr>
            <w:tcW w:w="2615"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0">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419506</w:t>
              </w:r>
            </w:hyperlink>
          </w:p>
        </w:tc>
      </w:tr>
      <w:tr w:rsidR="002358ED" w:rsidRPr="002358ED">
        <w:trPr>
          <w:trHeight w:val="144"/>
          <w:tblCellSpacing w:w="20" w:type="nil"/>
        </w:trPr>
        <w:tc>
          <w:tcPr>
            <w:tcW w:w="456" w:type="dxa"/>
            <w:tcMar>
              <w:top w:w="50" w:type="dxa"/>
              <w:left w:w="100" w:type="dxa"/>
            </w:tcMar>
            <w:vAlign w:val="center"/>
          </w:tcPr>
          <w:p w:rsidR="001958F6" w:rsidRPr="002358ED" w:rsidRDefault="000263E6">
            <w:pPr>
              <w:spacing w:after="0"/>
            </w:pPr>
            <w:r w:rsidRPr="002358ED">
              <w:rPr>
                <w:rFonts w:ascii="Times New Roman" w:hAnsi="Times New Roman"/>
                <w:sz w:val="24"/>
              </w:rPr>
              <w:t>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Модуль "Безопасность в общественных местах"</w:t>
            </w:r>
          </w:p>
        </w:tc>
        <w:tc>
          <w:tcPr>
            <w:tcW w:w="96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6 </w:t>
            </w:r>
          </w:p>
        </w:tc>
        <w:tc>
          <w:tcPr>
            <w:tcW w:w="1687" w:type="dxa"/>
            <w:tcMar>
              <w:top w:w="50" w:type="dxa"/>
              <w:left w:w="100" w:type="dxa"/>
            </w:tcMar>
            <w:vAlign w:val="center"/>
          </w:tcPr>
          <w:p w:rsidR="001958F6" w:rsidRPr="002358ED" w:rsidRDefault="001958F6">
            <w:pPr>
              <w:spacing w:after="0"/>
              <w:ind w:left="135"/>
              <w:jc w:val="center"/>
            </w:pPr>
          </w:p>
        </w:tc>
        <w:tc>
          <w:tcPr>
            <w:tcW w:w="1774" w:type="dxa"/>
            <w:tcMar>
              <w:top w:w="50" w:type="dxa"/>
              <w:left w:w="100" w:type="dxa"/>
            </w:tcMar>
            <w:vAlign w:val="center"/>
          </w:tcPr>
          <w:p w:rsidR="001958F6" w:rsidRPr="002358ED" w:rsidRDefault="001958F6">
            <w:pPr>
              <w:spacing w:after="0"/>
              <w:ind w:left="135"/>
              <w:jc w:val="center"/>
            </w:pPr>
          </w:p>
        </w:tc>
        <w:tc>
          <w:tcPr>
            <w:tcW w:w="2615"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1">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419506</w:t>
              </w:r>
            </w:hyperlink>
          </w:p>
        </w:tc>
      </w:tr>
      <w:tr w:rsidR="002358ED" w:rsidRPr="002358ED">
        <w:trPr>
          <w:trHeight w:val="144"/>
          <w:tblCellSpacing w:w="20" w:type="nil"/>
        </w:trPr>
        <w:tc>
          <w:tcPr>
            <w:tcW w:w="0" w:type="auto"/>
            <w:gridSpan w:val="2"/>
            <w:tcMar>
              <w:top w:w="50" w:type="dxa"/>
              <w:left w:w="100" w:type="dxa"/>
            </w:tcMar>
            <w:vAlign w:val="center"/>
          </w:tcPr>
          <w:p w:rsidR="001958F6" w:rsidRPr="002358ED" w:rsidRDefault="000263E6">
            <w:pPr>
              <w:spacing w:after="0"/>
              <w:ind w:left="135"/>
            </w:pPr>
            <w:r w:rsidRPr="002358ED">
              <w:rPr>
                <w:rFonts w:ascii="Times New Roman" w:hAnsi="Times New Roman"/>
                <w:sz w:val="24"/>
              </w:rPr>
              <w:t>ОБЩЕЕ КОЛИЧЕСТВО ЧАСОВ</w:t>
            </w:r>
            <w:r w:rsidRPr="002358ED">
              <w:rPr>
                <w:rFonts w:ascii="Times New Roman" w:hAnsi="Times New Roman"/>
                <w:sz w:val="24"/>
              </w:rPr>
              <w:t xml:space="preserve"> ПО ПРОГРАММЕ</w:t>
            </w:r>
          </w:p>
        </w:tc>
        <w:tc>
          <w:tcPr>
            <w:tcW w:w="1518"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34 </w:t>
            </w:r>
          </w:p>
        </w:tc>
        <w:tc>
          <w:tcPr>
            <w:tcW w:w="1687"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1774"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2615" w:type="dxa"/>
            <w:tcMar>
              <w:top w:w="50" w:type="dxa"/>
              <w:left w:w="100" w:type="dxa"/>
            </w:tcMar>
            <w:vAlign w:val="center"/>
          </w:tcPr>
          <w:p w:rsidR="001958F6" w:rsidRPr="002358ED" w:rsidRDefault="001958F6"/>
        </w:tc>
      </w:tr>
    </w:tbl>
    <w:p w:rsidR="001958F6" w:rsidRPr="002358ED" w:rsidRDefault="001958F6">
      <w:pPr>
        <w:sectPr w:rsidR="001958F6" w:rsidRPr="002358ED">
          <w:pgSz w:w="16383" w:h="11906" w:orient="landscape"/>
          <w:pgMar w:top="1134" w:right="850" w:bottom="1134" w:left="1701" w:header="720" w:footer="720" w:gutter="0"/>
          <w:cols w:space="720"/>
        </w:sectPr>
      </w:pPr>
    </w:p>
    <w:p w:rsidR="001958F6" w:rsidRPr="002358ED" w:rsidRDefault="000263E6">
      <w:pPr>
        <w:spacing w:after="0"/>
        <w:ind w:left="120"/>
      </w:pPr>
      <w:r w:rsidRPr="002358ED">
        <w:rPr>
          <w:rFonts w:ascii="Times New Roman" w:hAnsi="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2358ED" w:rsidRPr="002358ED">
        <w:trPr>
          <w:trHeight w:val="144"/>
          <w:tblCellSpacing w:w="20" w:type="nil"/>
        </w:trPr>
        <w:tc>
          <w:tcPr>
            <w:tcW w:w="476" w:type="dxa"/>
            <w:vMerge w:val="restart"/>
            <w:tcMar>
              <w:top w:w="50" w:type="dxa"/>
              <w:left w:w="100" w:type="dxa"/>
            </w:tcMar>
            <w:vAlign w:val="center"/>
          </w:tcPr>
          <w:p w:rsidR="001958F6" w:rsidRPr="002358ED" w:rsidRDefault="000263E6">
            <w:pPr>
              <w:spacing w:after="0"/>
              <w:ind w:left="135"/>
            </w:pPr>
            <w:r w:rsidRPr="002358ED">
              <w:rPr>
                <w:rFonts w:ascii="Times New Roman" w:hAnsi="Times New Roman"/>
                <w:b/>
                <w:sz w:val="24"/>
              </w:rPr>
              <w:t xml:space="preserve">№ п/п </w:t>
            </w:r>
          </w:p>
          <w:p w:rsidR="001958F6" w:rsidRPr="002358ED" w:rsidRDefault="001958F6">
            <w:pPr>
              <w:spacing w:after="0"/>
              <w:ind w:left="135"/>
            </w:pPr>
          </w:p>
        </w:tc>
        <w:tc>
          <w:tcPr>
            <w:tcW w:w="2816"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Наименование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разделов</w:t>
            </w:r>
            <w:proofErr w:type="spellEnd"/>
            <w:r w:rsidRPr="002358ED">
              <w:rPr>
                <w:rFonts w:ascii="Times New Roman" w:hAnsi="Times New Roman"/>
                <w:b/>
                <w:sz w:val="24"/>
              </w:rPr>
              <w:t xml:space="preserve"> и </w:t>
            </w:r>
            <w:proofErr w:type="spellStart"/>
            <w:r w:rsidRPr="002358ED">
              <w:rPr>
                <w:rFonts w:ascii="Times New Roman" w:hAnsi="Times New Roman"/>
                <w:b/>
                <w:sz w:val="24"/>
              </w:rPr>
              <w:t>тем</w:t>
            </w:r>
            <w:proofErr w:type="spellEnd"/>
            <w:r w:rsidRPr="002358ED">
              <w:rPr>
                <w:rFonts w:ascii="Times New Roman" w:hAnsi="Times New Roman"/>
                <w:b/>
                <w:sz w:val="24"/>
              </w:rPr>
              <w:t xml:space="preserve"> </w:t>
            </w:r>
            <w:proofErr w:type="spellStart"/>
            <w:r w:rsidRPr="002358ED">
              <w:rPr>
                <w:rFonts w:ascii="Times New Roman" w:hAnsi="Times New Roman"/>
                <w:b/>
                <w:sz w:val="24"/>
              </w:rPr>
              <w:t>программы</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gridSpan w:val="3"/>
            <w:tcMar>
              <w:top w:w="50" w:type="dxa"/>
              <w:left w:w="100" w:type="dxa"/>
            </w:tcMar>
            <w:vAlign w:val="center"/>
          </w:tcPr>
          <w:p w:rsidR="001958F6" w:rsidRPr="002358ED" w:rsidRDefault="000263E6">
            <w:pPr>
              <w:spacing w:after="0"/>
            </w:pPr>
            <w:proofErr w:type="spellStart"/>
            <w:r w:rsidRPr="002358ED">
              <w:rPr>
                <w:rFonts w:ascii="Times New Roman" w:hAnsi="Times New Roman"/>
                <w:b/>
                <w:sz w:val="24"/>
              </w:rPr>
              <w:t>Количество</w:t>
            </w:r>
            <w:proofErr w:type="spellEnd"/>
            <w:r w:rsidRPr="002358ED">
              <w:rPr>
                <w:rFonts w:ascii="Times New Roman" w:hAnsi="Times New Roman"/>
                <w:b/>
                <w:sz w:val="24"/>
              </w:rPr>
              <w:t xml:space="preserve"> </w:t>
            </w:r>
            <w:proofErr w:type="spellStart"/>
            <w:r w:rsidRPr="002358ED">
              <w:rPr>
                <w:rFonts w:ascii="Times New Roman" w:hAnsi="Times New Roman"/>
                <w:b/>
                <w:sz w:val="24"/>
              </w:rPr>
              <w:t>часов</w:t>
            </w:r>
            <w:proofErr w:type="spellEnd"/>
          </w:p>
        </w:tc>
        <w:tc>
          <w:tcPr>
            <w:tcW w:w="2710"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Электронные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цифровые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образовательные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ресурсы</w:t>
            </w:r>
            <w:proofErr w:type="spellEnd"/>
            <w:r w:rsidRPr="002358ED">
              <w:rPr>
                <w:rFonts w:ascii="Times New Roman" w:hAnsi="Times New Roman"/>
                <w:b/>
                <w:sz w:val="24"/>
              </w:rPr>
              <w:t xml:space="preserve"> </w:t>
            </w:r>
          </w:p>
          <w:p w:rsidR="001958F6" w:rsidRPr="002358ED" w:rsidRDefault="001958F6">
            <w:pPr>
              <w:spacing w:after="0"/>
              <w:ind w:left="135"/>
            </w:pPr>
          </w:p>
        </w:tc>
      </w:tr>
      <w:tr w:rsidR="002358ED" w:rsidRPr="002358ED">
        <w:trPr>
          <w:trHeight w:val="144"/>
          <w:tblCellSpacing w:w="20" w:type="nil"/>
        </w:trPr>
        <w:tc>
          <w:tcPr>
            <w:tcW w:w="0" w:type="auto"/>
            <w:vMerge/>
            <w:tcBorders>
              <w:top w:val="nil"/>
            </w:tcBorders>
            <w:tcMar>
              <w:top w:w="50" w:type="dxa"/>
              <w:left w:w="100" w:type="dxa"/>
            </w:tcMar>
          </w:tcPr>
          <w:p w:rsidR="001958F6" w:rsidRPr="002358ED" w:rsidRDefault="001958F6"/>
        </w:tc>
        <w:tc>
          <w:tcPr>
            <w:tcW w:w="0" w:type="auto"/>
            <w:vMerge/>
            <w:tcBorders>
              <w:top w:val="nil"/>
            </w:tcBorders>
            <w:tcMar>
              <w:top w:w="50" w:type="dxa"/>
              <w:left w:w="100" w:type="dxa"/>
            </w:tcMar>
          </w:tcPr>
          <w:p w:rsidR="001958F6" w:rsidRPr="002358ED" w:rsidRDefault="001958F6"/>
        </w:tc>
        <w:tc>
          <w:tcPr>
            <w:tcW w:w="999"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Всего</w:t>
            </w:r>
            <w:proofErr w:type="spellEnd"/>
            <w:r w:rsidRPr="002358ED">
              <w:rPr>
                <w:rFonts w:ascii="Times New Roman" w:hAnsi="Times New Roman"/>
                <w:b/>
                <w:sz w:val="24"/>
              </w:rPr>
              <w:t xml:space="preserve"> </w:t>
            </w:r>
          </w:p>
          <w:p w:rsidR="001958F6" w:rsidRPr="002358ED" w:rsidRDefault="001958F6">
            <w:pPr>
              <w:spacing w:after="0"/>
              <w:ind w:left="135"/>
            </w:pPr>
          </w:p>
        </w:tc>
        <w:tc>
          <w:tcPr>
            <w:tcW w:w="1726"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Контрольные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1811"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Практические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vMerge/>
            <w:tcBorders>
              <w:top w:val="nil"/>
            </w:tcBorders>
            <w:tcMar>
              <w:top w:w="50" w:type="dxa"/>
              <w:left w:w="100" w:type="dxa"/>
            </w:tcMar>
          </w:tcPr>
          <w:p w:rsidR="001958F6" w:rsidRPr="002358ED" w:rsidRDefault="001958F6"/>
        </w:tc>
      </w:tr>
      <w:tr w:rsidR="002358ED" w:rsidRPr="002358ED">
        <w:trPr>
          <w:trHeight w:val="144"/>
          <w:tblCellSpacing w:w="20" w:type="nil"/>
        </w:trPr>
        <w:tc>
          <w:tcPr>
            <w:tcW w:w="476" w:type="dxa"/>
            <w:tcMar>
              <w:top w:w="50" w:type="dxa"/>
              <w:left w:w="100" w:type="dxa"/>
            </w:tcMar>
            <w:vAlign w:val="center"/>
          </w:tcPr>
          <w:p w:rsidR="001958F6" w:rsidRPr="002358ED" w:rsidRDefault="000263E6">
            <w:pPr>
              <w:spacing w:after="0"/>
            </w:pPr>
            <w:r w:rsidRPr="002358ED">
              <w:rPr>
                <w:rFonts w:ascii="Times New Roman" w:hAnsi="Times New Roman"/>
                <w:sz w:val="24"/>
              </w:rPr>
              <w:t>1</w:t>
            </w:r>
          </w:p>
        </w:tc>
        <w:tc>
          <w:tcPr>
            <w:tcW w:w="2816"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Модуль "Безопасность в природной </w:t>
            </w:r>
            <w:r w:rsidRPr="002358ED">
              <w:rPr>
                <w:rFonts w:ascii="Times New Roman" w:hAnsi="Times New Roman"/>
                <w:sz w:val="24"/>
              </w:rPr>
              <w:t>среде"</w:t>
            </w:r>
          </w:p>
        </w:tc>
        <w:tc>
          <w:tcPr>
            <w:tcW w:w="99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9 </w:t>
            </w:r>
          </w:p>
        </w:tc>
        <w:tc>
          <w:tcPr>
            <w:tcW w:w="1726" w:type="dxa"/>
            <w:tcMar>
              <w:top w:w="50" w:type="dxa"/>
              <w:left w:w="100" w:type="dxa"/>
            </w:tcMar>
            <w:vAlign w:val="center"/>
          </w:tcPr>
          <w:p w:rsidR="001958F6" w:rsidRPr="002358ED" w:rsidRDefault="001958F6">
            <w:pPr>
              <w:spacing w:after="0"/>
              <w:ind w:left="135"/>
              <w:jc w:val="center"/>
            </w:pPr>
          </w:p>
        </w:tc>
        <w:tc>
          <w:tcPr>
            <w:tcW w:w="1811" w:type="dxa"/>
            <w:tcMar>
              <w:top w:w="50" w:type="dxa"/>
              <w:left w:w="100" w:type="dxa"/>
            </w:tcMar>
            <w:vAlign w:val="center"/>
          </w:tcPr>
          <w:p w:rsidR="001958F6" w:rsidRPr="002358ED" w:rsidRDefault="001958F6">
            <w:pPr>
              <w:spacing w:after="0"/>
              <w:ind w:left="135"/>
              <w:jc w:val="center"/>
            </w:pPr>
          </w:p>
        </w:tc>
        <w:tc>
          <w:tcPr>
            <w:tcW w:w="2710"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2">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w:t>
              </w:r>
              <w:r w:rsidRPr="002358ED">
                <w:rPr>
                  <w:rFonts w:ascii="Times New Roman" w:hAnsi="Times New Roman"/>
                  <w:u w:val="single"/>
                </w:rPr>
                <w:t>b</w:t>
              </w:r>
              <w:r w:rsidRPr="002358ED">
                <w:rPr>
                  <w:rFonts w:ascii="Times New Roman" w:hAnsi="Times New Roman"/>
                  <w:u w:val="single"/>
                </w:rPr>
                <w:t>590</w:t>
              </w:r>
            </w:hyperlink>
          </w:p>
        </w:tc>
      </w:tr>
      <w:tr w:rsidR="002358ED" w:rsidRPr="002358ED">
        <w:trPr>
          <w:trHeight w:val="144"/>
          <w:tblCellSpacing w:w="20" w:type="nil"/>
        </w:trPr>
        <w:tc>
          <w:tcPr>
            <w:tcW w:w="476" w:type="dxa"/>
            <w:tcMar>
              <w:top w:w="50" w:type="dxa"/>
              <w:left w:w="100" w:type="dxa"/>
            </w:tcMar>
            <w:vAlign w:val="center"/>
          </w:tcPr>
          <w:p w:rsidR="001958F6" w:rsidRPr="002358ED" w:rsidRDefault="000263E6">
            <w:pPr>
              <w:spacing w:after="0"/>
            </w:pPr>
            <w:r w:rsidRPr="002358ED">
              <w:rPr>
                <w:rFonts w:ascii="Times New Roman" w:hAnsi="Times New Roman"/>
                <w:sz w:val="24"/>
              </w:rPr>
              <w:t>2</w:t>
            </w:r>
          </w:p>
        </w:tc>
        <w:tc>
          <w:tcPr>
            <w:tcW w:w="2816"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Модуль "Основы медицинских знаний. Оказание первой помощи"</w:t>
            </w:r>
          </w:p>
        </w:tc>
        <w:tc>
          <w:tcPr>
            <w:tcW w:w="99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7 </w:t>
            </w:r>
          </w:p>
        </w:tc>
        <w:tc>
          <w:tcPr>
            <w:tcW w:w="1726" w:type="dxa"/>
            <w:tcMar>
              <w:top w:w="50" w:type="dxa"/>
              <w:left w:w="100" w:type="dxa"/>
            </w:tcMar>
            <w:vAlign w:val="center"/>
          </w:tcPr>
          <w:p w:rsidR="001958F6" w:rsidRPr="002358ED" w:rsidRDefault="001958F6">
            <w:pPr>
              <w:spacing w:after="0"/>
              <w:ind w:left="135"/>
              <w:jc w:val="center"/>
            </w:pPr>
          </w:p>
        </w:tc>
        <w:tc>
          <w:tcPr>
            <w:tcW w:w="1811" w:type="dxa"/>
            <w:tcMar>
              <w:top w:w="50" w:type="dxa"/>
              <w:left w:w="100" w:type="dxa"/>
            </w:tcMar>
            <w:vAlign w:val="center"/>
          </w:tcPr>
          <w:p w:rsidR="001958F6" w:rsidRPr="002358ED" w:rsidRDefault="001958F6">
            <w:pPr>
              <w:spacing w:after="0"/>
              <w:ind w:left="135"/>
              <w:jc w:val="center"/>
            </w:pPr>
          </w:p>
        </w:tc>
        <w:tc>
          <w:tcPr>
            <w:tcW w:w="2710"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3">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w:t>
              </w:r>
              <w:r w:rsidRPr="002358ED">
                <w:rPr>
                  <w:rFonts w:ascii="Times New Roman" w:hAnsi="Times New Roman"/>
                  <w:u w:val="single"/>
                </w:rPr>
                <w:t>b</w:t>
              </w:r>
              <w:r w:rsidRPr="002358ED">
                <w:rPr>
                  <w:rFonts w:ascii="Times New Roman" w:hAnsi="Times New Roman"/>
                  <w:u w:val="single"/>
                </w:rPr>
                <w:t>590</w:t>
              </w:r>
            </w:hyperlink>
          </w:p>
        </w:tc>
      </w:tr>
      <w:tr w:rsidR="002358ED" w:rsidRPr="002358ED">
        <w:trPr>
          <w:trHeight w:val="144"/>
          <w:tblCellSpacing w:w="20" w:type="nil"/>
        </w:trPr>
        <w:tc>
          <w:tcPr>
            <w:tcW w:w="476" w:type="dxa"/>
            <w:tcMar>
              <w:top w:w="50" w:type="dxa"/>
              <w:left w:w="100" w:type="dxa"/>
            </w:tcMar>
            <w:vAlign w:val="center"/>
          </w:tcPr>
          <w:p w:rsidR="001958F6" w:rsidRPr="002358ED" w:rsidRDefault="000263E6">
            <w:pPr>
              <w:spacing w:after="0"/>
            </w:pPr>
            <w:r w:rsidRPr="002358ED">
              <w:rPr>
                <w:rFonts w:ascii="Times New Roman" w:hAnsi="Times New Roman"/>
                <w:sz w:val="24"/>
              </w:rPr>
              <w:t>3</w:t>
            </w:r>
          </w:p>
        </w:tc>
        <w:tc>
          <w:tcPr>
            <w:tcW w:w="2816"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Модуль</w:t>
            </w:r>
            <w:proofErr w:type="spellEnd"/>
            <w:r w:rsidRPr="002358ED">
              <w:rPr>
                <w:rFonts w:ascii="Times New Roman" w:hAnsi="Times New Roman"/>
                <w:sz w:val="24"/>
              </w:rPr>
              <w:t xml:space="preserve"> "</w:t>
            </w: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в </w:t>
            </w:r>
            <w:proofErr w:type="spellStart"/>
            <w:r w:rsidRPr="002358ED">
              <w:rPr>
                <w:rFonts w:ascii="Times New Roman" w:hAnsi="Times New Roman"/>
                <w:sz w:val="24"/>
              </w:rPr>
              <w:t>социуме</w:t>
            </w:r>
            <w:proofErr w:type="spellEnd"/>
            <w:r w:rsidRPr="002358ED">
              <w:rPr>
                <w:rFonts w:ascii="Times New Roman" w:hAnsi="Times New Roman"/>
                <w:sz w:val="24"/>
              </w:rPr>
              <w:t>"</w:t>
            </w:r>
          </w:p>
        </w:tc>
        <w:tc>
          <w:tcPr>
            <w:tcW w:w="99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6 </w:t>
            </w:r>
          </w:p>
        </w:tc>
        <w:tc>
          <w:tcPr>
            <w:tcW w:w="1726" w:type="dxa"/>
            <w:tcMar>
              <w:top w:w="50" w:type="dxa"/>
              <w:left w:w="100" w:type="dxa"/>
            </w:tcMar>
            <w:vAlign w:val="center"/>
          </w:tcPr>
          <w:p w:rsidR="001958F6" w:rsidRPr="002358ED" w:rsidRDefault="001958F6">
            <w:pPr>
              <w:spacing w:after="0"/>
              <w:ind w:left="135"/>
              <w:jc w:val="center"/>
            </w:pPr>
          </w:p>
        </w:tc>
        <w:tc>
          <w:tcPr>
            <w:tcW w:w="1811" w:type="dxa"/>
            <w:tcMar>
              <w:top w:w="50" w:type="dxa"/>
              <w:left w:w="100" w:type="dxa"/>
            </w:tcMar>
            <w:vAlign w:val="center"/>
          </w:tcPr>
          <w:p w:rsidR="001958F6" w:rsidRPr="002358ED" w:rsidRDefault="001958F6">
            <w:pPr>
              <w:spacing w:after="0"/>
              <w:ind w:left="135"/>
              <w:jc w:val="center"/>
            </w:pPr>
          </w:p>
        </w:tc>
        <w:tc>
          <w:tcPr>
            <w:tcW w:w="2710"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4">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w:t>
              </w:r>
              <w:r w:rsidRPr="002358ED">
                <w:rPr>
                  <w:rFonts w:ascii="Times New Roman" w:hAnsi="Times New Roman"/>
                  <w:u w:val="single"/>
                </w:rPr>
                <w:t>b</w:t>
              </w:r>
              <w:r w:rsidRPr="002358ED">
                <w:rPr>
                  <w:rFonts w:ascii="Times New Roman" w:hAnsi="Times New Roman"/>
                  <w:u w:val="single"/>
                </w:rPr>
                <w:t>590</w:t>
              </w:r>
            </w:hyperlink>
          </w:p>
        </w:tc>
      </w:tr>
      <w:tr w:rsidR="002358ED" w:rsidRPr="002358ED">
        <w:trPr>
          <w:trHeight w:val="144"/>
          <w:tblCellSpacing w:w="20" w:type="nil"/>
        </w:trPr>
        <w:tc>
          <w:tcPr>
            <w:tcW w:w="476" w:type="dxa"/>
            <w:tcMar>
              <w:top w:w="50" w:type="dxa"/>
              <w:left w:w="100" w:type="dxa"/>
            </w:tcMar>
            <w:vAlign w:val="center"/>
          </w:tcPr>
          <w:p w:rsidR="001958F6" w:rsidRPr="002358ED" w:rsidRDefault="000263E6">
            <w:pPr>
              <w:spacing w:after="0"/>
            </w:pPr>
            <w:r w:rsidRPr="002358ED">
              <w:rPr>
                <w:rFonts w:ascii="Times New Roman" w:hAnsi="Times New Roman"/>
                <w:sz w:val="24"/>
              </w:rPr>
              <w:t>4</w:t>
            </w:r>
          </w:p>
        </w:tc>
        <w:tc>
          <w:tcPr>
            <w:tcW w:w="2816"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Модуль "Безопасность в информационном пространстве"</w:t>
            </w:r>
          </w:p>
        </w:tc>
        <w:tc>
          <w:tcPr>
            <w:tcW w:w="99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5 </w:t>
            </w:r>
          </w:p>
        </w:tc>
        <w:tc>
          <w:tcPr>
            <w:tcW w:w="1726" w:type="dxa"/>
            <w:tcMar>
              <w:top w:w="50" w:type="dxa"/>
              <w:left w:w="100" w:type="dxa"/>
            </w:tcMar>
            <w:vAlign w:val="center"/>
          </w:tcPr>
          <w:p w:rsidR="001958F6" w:rsidRPr="002358ED" w:rsidRDefault="001958F6">
            <w:pPr>
              <w:spacing w:after="0"/>
              <w:ind w:left="135"/>
              <w:jc w:val="center"/>
            </w:pPr>
          </w:p>
        </w:tc>
        <w:tc>
          <w:tcPr>
            <w:tcW w:w="1811" w:type="dxa"/>
            <w:tcMar>
              <w:top w:w="50" w:type="dxa"/>
              <w:left w:w="100" w:type="dxa"/>
            </w:tcMar>
            <w:vAlign w:val="center"/>
          </w:tcPr>
          <w:p w:rsidR="001958F6" w:rsidRPr="002358ED" w:rsidRDefault="001958F6">
            <w:pPr>
              <w:spacing w:after="0"/>
              <w:ind w:left="135"/>
              <w:jc w:val="center"/>
            </w:pPr>
          </w:p>
        </w:tc>
        <w:tc>
          <w:tcPr>
            <w:tcW w:w="2710"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5">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w:t>
              </w:r>
              <w:r w:rsidRPr="002358ED">
                <w:rPr>
                  <w:rFonts w:ascii="Times New Roman" w:hAnsi="Times New Roman"/>
                  <w:u w:val="single"/>
                </w:rPr>
                <w:t>b</w:t>
              </w:r>
              <w:r w:rsidRPr="002358ED">
                <w:rPr>
                  <w:rFonts w:ascii="Times New Roman" w:hAnsi="Times New Roman"/>
                  <w:u w:val="single"/>
                </w:rPr>
                <w:t>590</w:t>
              </w:r>
            </w:hyperlink>
          </w:p>
        </w:tc>
      </w:tr>
      <w:tr w:rsidR="002358ED" w:rsidRPr="002358ED">
        <w:trPr>
          <w:trHeight w:val="144"/>
          <w:tblCellSpacing w:w="20" w:type="nil"/>
        </w:trPr>
        <w:tc>
          <w:tcPr>
            <w:tcW w:w="476" w:type="dxa"/>
            <w:tcMar>
              <w:top w:w="50" w:type="dxa"/>
              <w:left w:w="100" w:type="dxa"/>
            </w:tcMar>
            <w:vAlign w:val="center"/>
          </w:tcPr>
          <w:p w:rsidR="001958F6" w:rsidRPr="002358ED" w:rsidRDefault="000263E6">
            <w:pPr>
              <w:spacing w:after="0"/>
            </w:pPr>
            <w:r w:rsidRPr="002358ED">
              <w:rPr>
                <w:rFonts w:ascii="Times New Roman" w:hAnsi="Times New Roman"/>
                <w:sz w:val="24"/>
              </w:rPr>
              <w:t>5</w:t>
            </w:r>
          </w:p>
        </w:tc>
        <w:tc>
          <w:tcPr>
            <w:tcW w:w="2816"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Модуль "Основы противодействия экстремизму и терроризму"</w:t>
            </w:r>
          </w:p>
        </w:tc>
        <w:tc>
          <w:tcPr>
            <w:tcW w:w="99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7 </w:t>
            </w:r>
          </w:p>
        </w:tc>
        <w:tc>
          <w:tcPr>
            <w:tcW w:w="1726" w:type="dxa"/>
            <w:tcMar>
              <w:top w:w="50" w:type="dxa"/>
              <w:left w:w="100" w:type="dxa"/>
            </w:tcMar>
            <w:vAlign w:val="center"/>
          </w:tcPr>
          <w:p w:rsidR="001958F6" w:rsidRPr="002358ED" w:rsidRDefault="001958F6">
            <w:pPr>
              <w:spacing w:after="0"/>
              <w:ind w:left="135"/>
              <w:jc w:val="center"/>
            </w:pPr>
          </w:p>
        </w:tc>
        <w:tc>
          <w:tcPr>
            <w:tcW w:w="1811" w:type="dxa"/>
            <w:tcMar>
              <w:top w:w="50" w:type="dxa"/>
              <w:left w:w="100" w:type="dxa"/>
            </w:tcMar>
            <w:vAlign w:val="center"/>
          </w:tcPr>
          <w:p w:rsidR="001958F6" w:rsidRPr="002358ED" w:rsidRDefault="001958F6">
            <w:pPr>
              <w:spacing w:after="0"/>
              <w:ind w:left="135"/>
              <w:jc w:val="center"/>
            </w:pPr>
          </w:p>
        </w:tc>
        <w:tc>
          <w:tcPr>
            <w:tcW w:w="2710"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6">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/7</w:t>
              </w:r>
              <w:r w:rsidRPr="002358ED">
                <w:rPr>
                  <w:rFonts w:ascii="Times New Roman" w:hAnsi="Times New Roman"/>
                  <w:u w:val="single"/>
                </w:rPr>
                <w:t>f</w:t>
              </w:r>
              <w:r w:rsidRPr="002358ED">
                <w:rPr>
                  <w:rFonts w:ascii="Times New Roman" w:hAnsi="Times New Roman"/>
                  <w:u w:val="single"/>
                </w:rPr>
                <w:t>41</w:t>
              </w:r>
              <w:r w:rsidRPr="002358ED">
                <w:rPr>
                  <w:rFonts w:ascii="Times New Roman" w:hAnsi="Times New Roman"/>
                  <w:u w:val="single"/>
                </w:rPr>
                <w:t>b</w:t>
              </w:r>
              <w:r w:rsidRPr="002358ED">
                <w:rPr>
                  <w:rFonts w:ascii="Times New Roman" w:hAnsi="Times New Roman"/>
                  <w:u w:val="single"/>
                </w:rPr>
                <w:t>590</w:t>
              </w:r>
            </w:hyperlink>
          </w:p>
        </w:tc>
      </w:tr>
      <w:tr w:rsidR="002358ED" w:rsidRPr="002358ED">
        <w:trPr>
          <w:trHeight w:val="144"/>
          <w:tblCellSpacing w:w="20" w:type="nil"/>
        </w:trPr>
        <w:tc>
          <w:tcPr>
            <w:tcW w:w="0" w:type="auto"/>
            <w:gridSpan w:val="2"/>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ОБЩЕЕ КОЛИЧЕСТВО ЧАСОВ ПО </w:t>
            </w:r>
            <w:r w:rsidRPr="002358ED">
              <w:rPr>
                <w:rFonts w:ascii="Times New Roman" w:hAnsi="Times New Roman"/>
                <w:sz w:val="24"/>
              </w:rPr>
              <w:t>ПРОГРАММЕ</w:t>
            </w:r>
          </w:p>
        </w:tc>
        <w:tc>
          <w:tcPr>
            <w:tcW w:w="157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34 </w:t>
            </w:r>
          </w:p>
        </w:tc>
        <w:tc>
          <w:tcPr>
            <w:tcW w:w="1726"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1811"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2710" w:type="dxa"/>
            <w:tcMar>
              <w:top w:w="50" w:type="dxa"/>
              <w:left w:w="100" w:type="dxa"/>
            </w:tcMar>
            <w:vAlign w:val="center"/>
          </w:tcPr>
          <w:p w:rsidR="001958F6" w:rsidRPr="002358ED" w:rsidRDefault="001958F6"/>
        </w:tc>
      </w:tr>
    </w:tbl>
    <w:p w:rsidR="001958F6" w:rsidRPr="002358ED" w:rsidRDefault="001958F6">
      <w:pPr>
        <w:sectPr w:rsidR="001958F6" w:rsidRPr="002358ED">
          <w:pgSz w:w="16383" w:h="11906" w:orient="landscape"/>
          <w:pgMar w:top="1134" w:right="850" w:bottom="1134" w:left="1701" w:header="720" w:footer="720" w:gutter="0"/>
          <w:cols w:space="720"/>
        </w:sectPr>
      </w:pPr>
    </w:p>
    <w:p w:rsidR="001958F6" w:rsidRPr="002358ED" w:rsidRDefault="000263E6">
      <w:pPr>
        <w:spacing w:after="0"/>
        <w:ind w:left="120"/>
      </w:pPr>
      <w:bookmarkStart w:id="11" w:name="block-37757141"/>
      <w:bookmarkEnd w:id="10"/>
      <w:r w:rsidRPr="002358ED">
        <w:rPr>
          <w:rFonts w:ascii="Times New Roman" w:hAnsi="Times New Roman"/>
          <w:b/>
          <w:sz w:val="28"/>
        </w:rPr>
        <w:lastRenderedPageBreak/>
        <w:t xml:space="preserve"> ПОУРОЧНОЕ ПЛАНИРОВАНИЕ </w:t>
      </w:r>
    </w:p>
    <w:p w:rsidR="001958F6" w:rsidRPr="002358ED" w:rsidRDefault="000263E6">
      <w:pPr>
        <w:spacing w:after="0"/>
        <w:ind w:left="120"/>
      </w:pPr>
      <w:r w:rsidRPr="002358ED">
        <w:rPr>
          <w:rFonts w:ascii="Times New Roman" w:hAnsi="Times New Roman"/>
          <w:b/>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2358ED" w:rsidRPr="002358ED">
        <w:trPr>
          <w:trHeight w:val="144"/>
          <w:tblCellSpacing w:w="20" w:type="nil"/>
        </w:trPr>
        <w:tc>
          <w:tcPr>
            <w:tcW w:w="378" w:type="dxa"/>
            <w:vMerge w:val="restart"/>
            <w:tcMar>
              <w:top w:w="50" w:type="dxa"/>
              <w:left w:w="100" w:type="dxa"/>
            </w:tcMar>
            <w:vAlign w:val="center"/>
          </w:tcPr>
          <w:p w:rsidR="001958F6" w:rsidRPr="002358ED" w:rsidRDefault="000263E6">
            <w:pPr>
              <w:spacing w:after="0"/>
              <w:ind w:left="135"/>
            </w:pPr>
            <w:r w:rsidRPr="002358ED">
              <w:rPr>
                <w:rFonts w:ascii="Times New Roman" w:hAnsi="Times New Roman"/>
                <w:b/>
                <w:sz w:val="24"/>
              </w:rPr>
              <w:t xml:space="preserve">№ п/п </w:t>
            </w:r>
          </w:p>
          <w:p w:rsidR="001958F6" w:rsidRPr="002358ED" w:rsidRDefault="001958F6">
            <w:pPr>
              <w:spacing w:after="0"/>
              <w:ind w:left="135"/>
            </w:pPr>
          </w:p>
        </w:tc>
        <w:tc>
          <w:tcPr>
            <w:tcW w:w="3168"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Тема</w:t>
            </w:r>
            <w:proofErr w:type="spellEnd"/>
            <w:r w:rsidRPr="002358ED">
              <w:rPr>
                <w:rFonts w:ascii="Times New Roman" w:hAnsi="Times New Roman"/>
                <w:b/>
                <w:sz w:val="24"/>
              </w:rPr>
              <w:t xml:space="preserve"> </w:t>
            </w:r>
            <w:proofErr w:type="spellStart"/>
            <w:r w:rsidRPr="002358ED">
              <w:rPr>
                <w:rFonts w:ascii="Times New Roman" w:hAnsi="Times New Roman"/>
                <w:b/>
                <w:sz w:val="24"/>
              </w:rPr>
              <w:t>урока</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gridSpan w:val="3"/>
            <w:tcMar>
              <w:top w:w="50" w:type="dxa"/>
              <w:left w:w="100" w:type="dxa"/>
            </w:tcMar>
            <w:vAlign w:val="center"/>
          </w:tcPr>
          <w:p w:rsidR="001958F6" w:rsidRPr="002358ED" w:rsidRDefault="000263E6">
            <w:pPr>
              <w:spacing w:after="0"/>
            </w:pPr>
            <w:proofErr w:type="spellStart"/>
            <w:r w:rsidRPr="002358ED">
              <w:rPr>
                <w:rFonts w:ascii="Times New Roman" w:hAnsi="Times New Roman"/>
                <w:b/>
                <w:sz w:val="24"/>
              </w:rPr>
              <w:t>Количество</w:t>
            </w:r>
            <w:proofErr w:type="spellEnd"/>
            <w:r w:rsidRPr="002358ED">
              <w:rPr>
                <w:rFonts w:ascii="Times New Roman" w:hAnsi="Times New Roman"/>
                <w:b/>
                <w:sz w:val="24"/>
              </w:rPr>
              <w:t xml:space="preserve"> </w:t>
            </w:r>
            <w:proofErr w:type="spellStart"/>
            <w:r w:rsidRPr="002358ED">
              <w:rPr>
                <w:rFonts w:ascii="Times New Roman" w:hAnsi="Times New Roman"/>
                <w:b/>
                <w:sz w:val="24"/>
              </w:rPr>
              <w:t>часов</w:t>
            </w:r>
            <w:proofErr w:type="spellEnd"/>
          </w:p>
        </w:tc>
        <w:tc>
          <w:tcPr>
            <w:tcW w:w="1155"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Дата</w:t>
            </w:r>
            <w:proofErr w:type="spellEnd"/>
            <w:r w:rsidRPr="002358ED">
              <w:rPr>
                <w:rFonts w:ascii="Times New Roman" w:hAnsi="Times New Roman"/>
                <w:b/>
                <w:sz w:val="24"/>
              </w:rPr>
              <w:t xml:space="preserve"> </w:t>
            </w:r>
            <w:proofErr w:type="spellStart"/>
            <w:r w:rsidRPr="002358ED">
              <w:rPr>
                <w:rFonts w:ascii="Times New Roman" w:hAnsi="Times New Roman"/>
                <w:b/>
                <w:sz w:val="24"/>
              </w:rPr>
              <w:t>изучения</w:t>
            </w:r>
            <w:proofErr w:type="spellEnd"/>
            <w:r w:rsidRPr="002358ED">
              <w:rPr>
                <w:rFonts w:ascii="Times New Roman" w:hAnsi="Times New Roman"/>
                <w:b/>
                <w:sz w:val="24"/>
              </w:rPr>
              <w:t xml:space="preserve"> </w:t>
            </w:r>
          </w:p>
          <w:p w:rsidR="001958F6" w:rsidRPr="002358ED" w:rsidRDefault="001958F6">
            <w:pPr>
              <w:spacing w:after="0"/>
              <w:ind w:left="135"/>
            </w:pPr>
          </w:p>
        </w:tc>
        <w:tc>
          <w:tcPr>
            <w:tcW w:w="1977"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Электронные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цифровые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образовательные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ресурсы</w:t>
            </w:r>
            <w:proofErr w:type="spellEnd"/>
            <w:r w:rsidRPr="002358ED">
              <w:rPr>
                <w:rFonts w:ascii="Times New Roman" w:hAnsi="Times New Roman"/>
                <w:b/>
                <w:sz w:val="24"/>
              </w:rPr>
              <w:t xml:space="preserve"> </w:t>
            </w:r>
          </w:p>
          <w:p w:rsidR="001958F6" w:rsidRPr="002358ED" w:rsidRDefault="001958F6">
            <w:pPr>
              <w:spacing w:after="0"/>
              <w:ind w:left="135"/>
            </w:pPr>
          </w:p>
        </w:tc>
      </w:tr>
      <w:tr w:rsidR="002358ED" w:rsidRPr="002358ED">
        <w:trPr>
          <w:trHeight w:val="144"/>
          <w:tblCellSpacing w:w="20" w:type="nil"/>
        </w:trPr>
        <w:tc>
          <w:tcPr>
            <w:tcW w:w="0" w:type="auto"/>
            <w:vMerge/>
            <w:tcBorders>
              <w:top w:val="nil"/>
            </w:tcBorders>
            <w:tcMar>
              <w:top w:w="50" w:type="dxa"/>
              <w:left w:w="100" w:type="dxa"/>
            </w:tcMar>
          </w:tcPr>
          <w:p w:rsidR="001958F6" w:rsidRPr="002358ED" w:rsidRDefault="001958F6"/>
        </w:tc>
        <w:tc>
          <w:tcPr>
            <w:tcW w:w="0" w:type="auto"/>
            <w:vMerge/>
            <w:tcBorders>
              <w:top w:val="nil"/>
            </w:tcBorders>
            <w:tcMar>
              <w:top w:w="50" w:type="dxa"/>
              <w:left w:w="100" w:type="dxa"/>
            </w:tcMar>
          </w:tcPr>
          <w:p w:rsidR="001958F6" w:rsidRPr="002358ED" w:rsidRDefault="001958F6"/>
        </w:tc>
        <w:tc>
          <w:tcPr>
            <w:tcW w:w="830"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Всего</w:t>
            </w:r>
            <w:proofErr w:type="spellEnd"/>
            <w:r w:rsidRPr="002358ED">
              <w:rPr>
                <w:rFonts w:ascii="Times New Roman" w:hAnsi="Times New Roman"/>
                <w:b/>
                <w:sz w:val="24"/>
              </w:rPr>
              <w:t xml:space="preserve"> </w:t>
            </w:r>
          </w:p>
          <w:p w:rsidR="001958F6" w:rsidRPr="002358ED" w:rsidRDefault="001958F6">
            <w:pPr>
              <w:spacing w:after="0"/>
              <w:ind w:left="135"/>
            </w:pPr>
          </w:p>
        </w:tc>
        <w:tc>
          <w:tcPr>
            <w:tcW w:w="1529"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Контрольные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162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Практические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vMerge/>
            <w:tcBorders>
              <w:top w:val="nil"/>
            </w:tcBorders>
            <w:tcMar>
              <w:top w:w="50" w:type="dxa"/>
              <w:left w:w="100" w:type="dxa"/>
            </w:tcMar>
          </w:tcPr>
          <w:p w:rsidR="001958F6" w:rsidRPr="002358ED" w:rsidRDefault="001958F6"/>
        </w:tc>
        <w:tc>
          <w:tcPr>
            <w:tcW w:w="0" w:type="auto"/>
            <w:vMerge/>
            <w:tcBorders>
              <w:top w:val="nil"/>
            </w:tcBorders>
            <w:tcMar>
              <w:top w:w="50" w:type="dxa"/>
              <w:left w:w="100" w:type="dxa"/>
            </w:tcMar>
          </w:tcPr>
          <w:p w:rsidR="001958F6" w:rsidRPr="002358ED" w:rsidRDefault="001958F6"/>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Роль безопасности в </w:t>
            </w:r>
            <w:r w:rsidRPr="002358ED">
              <w:rPr>
                <w:rFonts w:ascii="Times New Roman" w:hAnsi="Times New Roman"/>
                <w:sz w:val="24"/>
              </w:rPr>
              <w:t>жизни человека, общества, государства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4</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Защита </w:t>
            </w:r>
            <w:r w:rsidRPr="002358ED">
              <w:rPr>
                <w:rFonts w:ascii="Times New Roman" w:hAnsi="Times New Roman"/>
                <w:sz w:val="24"/>
              </w:rPr>
              <w:t>Отечества как долг и обязанность гражданина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5</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Вооруженные Силы Российской Федерации – защита нашего Отечества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Состав и назначение Вооруженных Сил Российской Федерации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7</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Основные образцы вооружения и военной техники Вооруженных </w:t>
            </w:r>
            <w:r w:rsidRPr="002358ED">
              <w:rPr>
                <w:rFonts w:ascii="Times New Roman" w:hAnsi="Times New Roman"/>
                <w:sz w:val="24"/>
              </w:rPr>
              <w:t>Сил Российской Федерации (основы технической подготовки и связи)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lastRenderedPageBreak/>
              <w:t>8</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9</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Виды, назначение и тактико-технические характеристики стрелкового оружия и </w:t>
            </w:r>
            <w:r w:rsidRPr="002358ED">
              <w:rPr>
                <w:rFonts w:ascii="Times New Roman" w:hAnsi="Times New Roman"/>
                <w:sz w:val="24"/>
              </w:rPr>
              <w:t>ручных гранат Вооруженных Сил Российской Федерации (огневая подготовка)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10</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Общевоинские уставы – закон жизни Вооруженных Сил Российской Федерации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Военнослужащие и взаимоотношения между ними (общевоинские уставы)</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Воинская </w:t>
            </w:r>
            <w:r w:rsidRPr="002358ED">
              <w:rPr>
                <w:rFonts w:ascii="Times New Roman" w:hAnsi="Times New Roman"/>
                <w:sz w:val="24"/>
              </w:rPr>
              <w:t>дисциплина, ее сущность и значение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Строевые приёмы и движение без оружия (строевая подготовка)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14</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Основы</w:t>
            </w:r>
            <w:proofErr w:type="spellEnd"/>
            <w:r w:rsidRPr="002358ED">
              <w:rPr>
                <w:rFonts w:ascii="Times New Roman" w:hAnsi="Times New Roman"/>
                <w:sz w:val="24"/>
              </w:rPr>
              <w:t xml:space="preserve"> </w:t>
            </w:r>
            <w:proofErr w:type="spellStart"/>
            <w:r w:rsidRPr="002358ED">
              <w:rPr>
                <w:rFonts w:ascii="Times New Roman" w:hAnsi="Times New Roman"/>
                <w:sz w:val="24"/>
              </w:rPr>
              <w:t>безопасности</w:t>
            </w:r>
            <w:proofErr w:type="spellEnd"/>
            <w:r w:rsidRPr="002358ED">
              <w:rPr>
                <w:rFonts w:ascii="Times New Roman" w:hAnsi="Times New Roman"/>
                <w:sz w:val="24"/>
              </w:rPr>
              <w:t xml:space="preserve"> </w:t>
            </w:r>
            <w:proofErr w:type="spellStart"/>
            <w:r w:rsidRPr="002358ED">
              <w:rPr>
                <w:rFonts w:ascii="Times New Roman" w:hAnsi="Times New Roman"/>
                <w:sz w:val="24"/>
              </w:rPr>
              <w:t>жизнедеятельности</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15</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Правила поведения в опасных и чрезвычайных ситуациях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7">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eac</w:t>
              </w:r>
              <w:proofErr w:type="spellEnd"/>
              <w:r w:rsidRPr="002358ED">
                <w:rPr>
                  <w:rFonts w:ascii="Times New Roman" w:hAnsi="Times New Roman"/>
                  <w:u w:val="single"/>
                </w:rPr>
                <w:t>746</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Основные опасности в быту. Предупреждение бытовых отравлений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8">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eac</w:t>
              </w:r>
              <w:proofErr w:type="spellEnd"/>
              <w:r w:rsidRPr="002358ED">
                <w:rPr>
                  <w:rFonts w:ascii="Times New Roman" w:hAnsi="Times New Roman"/>
                  <w:u w:val="single"/>
                </w:rPr>
                <w:t>8</w:t>
              </w:r>
              <w:r w:rsidRPr="002358ED">
                <w:rPr>
                  <w:rFonts w:ascii="Times New Roman" w:hAnsi="Times New Roman"/>
                  <w:u w:val="single"/>
                </w:rPr>
                <w:t>c</w:t>
              </w:r>
              <w:r w:rsidRPr="002358ED">
                <w:rPr>
                  <w:rFonts w:ascii="Times New Roman" w:hAnsi="Times New Roman"/>
                  <w:u w:val="single"/>
                </w:rPr>
                <w:t>2</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17</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Предупреждение</w:t>
            </w:r>
            <w:proofErr w:type="spellEnd"/>
            <w:r w:rsidRPr="002358ED">
              <w:rPr>
                <w:rFonts w:ascii="Times New Roman" w:hAnsi="Times New Roman"/>
                <w:sz w:val="24"/>
              </w:rPr>
              <w:t xml:space="preserve"> </w:t>
            </w:r>
            <w:proofErr w:type="spellStart"/>
            <w:r w:rsidRPr="002358ED">
              <w:rPr>
                <w:rFonts w:ascii="Times New Roman" w:hAnsi="Times New Roman"/>
                <w:sz w:val="24"/>
              </w:rPr>
              <w:t>бытовых</w:t>
            </w:r>
            <w:proofErr w:type="spellEnd"/>
            <w:r w:rsidRPr="002358ED">
              <w:rPr>
                <w:rFonts w:ascii="Times New Roman" w:hAnsi="Times New Roman"/>
                <w:sz w:val="24"/>
              </w:rPr>
              <w:t xml:space="preserve"> </w:t>
            </w:r>
            <w:proofErr w:type="spellStart"/>
            <w:r w:rsidRPr="002358ED">
              <w:rPr>
                <w:rFonts w:ascii="Times New Roman" w:hAnsi="Times New Roman"/>
                <w:sz w:val="24"/>
              </w:rPr>
              <w:t>травм</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19">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eac</w:t>
              </w:r>
              <w:proofErr w:type="spellEnd"/>
              <w:r w:rsidRPr="002358ED">
                <w:rPr>
                  <w:rFonts w:ascii="Times New Roman" w:hAnsi="Times New Roman"/>
                  <w:u w:val="single"/>
                </w:rPr>
                <w:t>8</w:t>
              </w:r>
              <w:r w:rsidRPr="002358ED">
                <w:rPr>
                  <w:rFonts w:ascii="Times New Roman" w:hAnsi="Times New Roman"/>
                  <w:u w:val="single"/>
                </w:rPr>
                <w:t>c</w:t>
              </w:r>
              <w:r w:rsidRPr="002358ED">
                <w:rPr>
                  <w:rFonts w:ascii="Times New Roman" w:hAnsi="Times New Roman"/>
                  <w:u w:val="single"/>
                </w:rPr>
                <w:t>2</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lastRenderedPageBreak/>
              <w:t>18</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Безопасная эксплуатация бытовых приборов и мест общего пользования</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0">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eacdf</w:t>
              </w:r>
              <w:proofErr w:type="spellEnd"/>
              <w:r w:rsidRPr="002358ED">
                <w:rPr>
                  <w:rFonts w:ascii="Times New Roman" w:hAnsi="Times New Roman"/>
                  <w:u w:val="single"/>
                </w:rPr>
                <w:t>4</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19</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Пожарная</w:t>
            </w:r>
            <w:proofErr w:type="spellEnd"/>
            <w:r w:rsidRPr="002358ED">
              <w:rPr>
                <w:rFonts w:ascii="Times New Roman" w:hAnsi="Times New Roman"/>
                <w:sz w:val="24"/>
              </w:rPr>
              <w:t xml:space="preserve"> </w:t>
            </w: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в </w:t>
            </w:r>
            <w:proofErr w:type="spellStart"/>
            <w:r w:rsidRPr="002358ED">
              <w:rPr>
                <w:rFonts w:ascii="Times New Roman" w:hAnsi="Times New Roman"/>
                <w:sz w:val="24"/>
              </w:rPr>
              <w:t>быту</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1">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eacf</w:t>
              </w:r>
              <w:proofErr w:type="spellEnd"/>
              <w:r w:rsidRPr="002358ED">
                <w:rPr>
                  <w:rFonts w:ascii="Times New Roman" w:hAnsi="Times New Roman"/>
                  <w:u w:val="single"/>
                </w:rPr>
                <w:t>84</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20</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Предупреждение</w:t>
            </w:r>
            <w:proofErr w:type="spellEnd"/>
            <w:r w:rsidRPr="002358ED">
              <w:rPr>
                <w:rFonts w:ascii="Times New Roman" w:hAnsi="Times New Roman"/>
                <w:sz w:val="24"/>
              </w:rPr>
              <w:t xml:space="preserve"> </w:t>
            </w:r>
            <w:proofErr w:type="spellStart"/>
            <w:r w:rsidRPr="002358ED">
              <w:rPr>
                <w:rFonts w:ascii="Times New Roman" w:hAnsi="Times New Roman"/>
                <w:sz w:val="24"/>
              </w:rPr>
              <w:t>ситуаций</w:t>
            </w:r>
            <w:proofErr w:type="spellEnd"/>
            <w:r w:rsidRPr="002358ED">
              <w:rPr>
                <w:rFonts w:ascii="Times New Roman" w:hAnsi="Times New Roman"/>
                <w:sz w:val="24"/>
              </w:rPr>
              <w:t xml:space="preserve"> </w:t>
            </w:r>
            <w:proofErr w:type="spellStart"/>
            <w:r w:rsidRPr="002358ED">
              <w:rPr>
                <w:rFonts w:ascii="Times New Roman" w:hAnsi="Times New Roman"/>
                <w:sz w:val="24"/>
              </w:rPr>
              <w:t>криминального</w:t>
            </w:r>
            <w:proofErr w:type="spellEnd"/>
            <w:r w:rsidRPr="002358ED">
              <w:rPr>
                <w:rFonts w:ascii="Times New Roman" w:hAnsi="Times New Roman"/>
                <w:sz w:val="24"/>
              </w:rPr>
              <w:t xml:space="preserve"> </w:t>
            </w:r>
            <w:proofErr w:type="spellStart"/>
            <w:r w:rsidRPr="002358ED">
              <w:rPr>
                <w:rFonts w:ascii="Times New Roman" w:hAnsi="Times New Roman"/>
                <w:sz w:val="24"/>
              </w:rPr>
              <w:t>характера</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при авариях на</w:t>
            </w:r>
            <w:r w:rsidRPr="002358ED">
              <w:rPr>
                <w:rFonts w:ascii="Times New Roman" w:hAnsi="Times New Roman"/>
                <w:sz w:val="24"/>
              </w:rPr>
              <w:t xml:space="preserve"> коммунальных системах жизнеобеспечения</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2">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ead</w:t>
              </w:r>
              <w:proofErr w:type="spellEnd"/>
              <w:r w:rsidRPr="002358ED">
                <w:rPr>
                  <w:rFonts w:ascii="Times New Roman" w:hAnsi="Times New Roman"/>
                  <w:u w:val="single"/>
                </w:rPr>
                <w:t>51</w:t>
              </w:r>
              <w:r w:rsidRPr="002358ED">
                <w:rPr>
                  <w:rFonts w:ascii="Times New Roman" w:hAnsi="Times New Roman"/>
                  <w:u w:val="single"/>
                </w:rPr>
                <w:t>a</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22</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Правила</w:t>
            </w:r>
            <w:proofErr w:type="spellEnd"/>
            <w:r w:rsidRPr="002358ED">
              <w:rPr>
                <w:rFonts w:ascii="Times New Roman" w:hAnsi="Times New Roman"/>
                <w:sz w:val="24"/>
              </w:rPr>
              <w:t xml:space="preserve"> </w:t>
            </w:r>
            <w:proofErr w:type="spellStart"/>
            <w:r w:rsidRPr="002358ED">
              <w:rPr>
                <w:rFonts w:ascii="Times New Roman" w:hAnsi="Times New Roman"/>
                <w:sz w:val="24"/>
              </w:rPr>
              <w:t>дорожного</w:t>
            </w:r>
            <w:proofErr w:type="spellEnd"/>
            <w:r w:rsidRPr="002358ED">
              <w:rPr>
                <w:rFonts w:ascii="Times New Roman" w:hAnsi="Times New Roman"/>
                <w:sz w:val="24"/>
              </w:rPr>
              <w:t xml:space="preserve"> </w:t>
            </w:r>
            <w:proofErr w:type="spellStart"/>
            <w:r w:rsidRPr="002358ED">
              <w:rPr>
                <w:rFonts w:ascii="Times New Roman" w:hAnsi="Times New Roman"/>
                <w:sz w:val="24"/>
              </w:rPr>
              <w:t>движения</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3">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ead</w:t>
              </w:r>
              <w:proofErr w:type="spellEnd"/>
              <w:r w:rsidRPr="002358ED">
                <w:rPr>
                  <w:rFonts w:ascii="Times New Roman" w:hAnsi="Times New Roman"/>
                  <w:u w:val="single"/>
                </w:rPr>
                <w:t>68</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23</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w:t>
            </w:r>
            <w:proofErr w:type="spellStart"/>
            <w:r w:rsidRPr="002358ED">
              <w:rPr>
                <w:rFonts w:ascii="Times New Roman" w:hAnsi="Times New Roman"/>
                <w:sz w:val="24"/>
              </w:rPr>
              <w:t>пешехода</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4">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eaefa</w:t>
              </w:r>
              <w:proofErr w:type="spellEnd"/>
              <w:r w:rsidRPr="002358ED">
                <w:rPr>
                  <w:rFonts w:ascii="Times New Roman" w:hAnsi="Times New Roman"/>
                  <w:u w:val="single"/>
                </w:rPr>
                <w:t>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24</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w:t>
            </w:r>
            <w:proofErr w:type="spellStart"/>
            <w:r w:rsidRPr="002358ED">
              <w:rPr>
                <w:rFonts w:ascii="Times New Roman" w:hAnsi="Times New Roman"/>
                <w:sz w:val="24"/>
              </w:rPr>
              <w:t>пассажира</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5">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eaf</w:t>
              </w:r>
              <w:proofErr w:type="spellEnd"/>
              <w:r w:rsidRPr="002358ED">
                <w:rPr>
                  <w:rFonts w:ascii="Times New Roman" w:hAnsi="Times New Roman"/>
                  <w:u w:val="single"/>
                </w:rPr>
                <w:t>78</w:t>
              </w:r>
              <w:r w:rsidRPr="002358ED">
                <w:rPr>
                  <w:rFonts w:ascii="Times New Roman" w:hAnsi="Times New Roman"/>
                  <w:u w:val="single"/>
                </w:rPr>
                <w:t>e</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25</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Безопасность</w:t>
            </w:r>
            <w:proofErr w:type="spellEnd"/>
            <w:r w:rsidRPr="002358ED">
              <w:rPr>
                <w:rFonts w:ascii="Times New Roman" w:hAnsi="Times New Roman"/>
                <w:sz w:val="24"/>
              </w:rPr>
              <w:t xml:space="preserve"> </w:t>
            </w:r>
            <w:proofErr w:type="spellStart"/>
            <w:r w:rsidRPr="002358ED">
              <w:rPr>
                <w:rFonts w:ascii="Times New Roman" w:hAnsi="Times New Roman"/>
                <w:sz w:val="24"/>
              </w:rPr>
              <w:t>водителя</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6">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eaf</w:t>
              </w:r>
              <w:proofErr w:type="spellEnd"/>
              <w:r w:rsidRPr="002358ED">
                <w:rPr>
                  <w:rFonts w:ascii="Times New Roman" w:hAnsi="Times New Roman"/>
                  <w:u w:val="single"/>
                </w:rPr>
                <w:t>946</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при дорожно-транспортных происшествиях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7">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eafef</w:t>
              </w:r>
              <w:proofErr w:type="spellEnd"/>
              <w:r w:rsidRPr="002358ED">
                <w:rPr>
                  <w:rFonts w:ascii="Times New Roman" w:hAnsi="Times New Roman"/>
                  <w:u w:val="single"/>
                </w:rPr>
                <w:t>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27</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Безопасность пассажиров на различных видах транспорта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8">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eafd</w:t>
              </w:r>
              <w:proofErr w:type="spellEnd"/>
              <w:r w:rsidRPr="002358ED">
                <w:rPr>
                  <w:rFonts w:ascii="Times New Roman" w:hAnsi="Times New Roman"/>
                  <w:u w:val="single"/>
                </w:rPr>
                <w:t>42</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28</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Первая помощь при </w:t>
            </w:r>
            <w:r w:rsidRPr="002358ED">
              <w:rPr>
                <w:rFonts w:ascii="Times New Roman" w:hAnsi="Times New Roman"/>
                <w:sz w:val="24"/>
              </w:rPr>
              <w:t>чрезвычайных ситуациях на транспорте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29">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0210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29</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Основные опасности в общественных местах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0">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038</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30</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Правила безопасного поведения </w:t>
            </w:r>
            <w:r w:rsidRPr="002358ED">
              <w:rPr>
                <w:rFonts w:ascii="Times New Roman" w:hAnsi="Times New Roman"/>
                <w:sz w:val="24"/>
              </w:rPr>
              <w:lastRenderedPageBreak/>
              <w:t>при посещении массовых мероприятий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lastRenderedPageBreak/>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lastRenderedPageBreak/>
              <w:t>31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Пожарная безопасность в общественных местах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1">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w:t>
              </w:r>
              <w:r w:rsidRPr="002358ED">
                <w:rPr>
                  <w:rFonts w:ascii="Times New Roman" w:hAnsi="Times New Roman"/>
                  <w:u w:val="single"/>
                </w:rPr>
                <w:t>c</w:t>
              </w:r>
              <w:r w:rsidRPr="002358ED">
                <w:rPr>
                  <w:rFonts w:ascii="Times New Roman" w:hAnsi="Times New Roman"/>
                  <w:u w:val="single"/>
                </w:rPr>
                <w:t>10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Пожарная безопасность в общественных местах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2">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w:t>
              </w:r>
              <w:r w:rsidRPr="002358ED">
                <w:rPr>
                  <w:rFonts w:ascii="Times New Roman" w:hAnsi="Times New Roman"/>
                  <w:u w:val="single"/>
                </w:rPr>
                <w:t>c</w:t>
              </w:r>
              <w:r w:rsidRPr="002358ED">
                <w:rPr>
                  <w:rFonts w:ascii="Times New Roman" w:hAnsi="Times New Roman"/>
                  <w:u w:val="single"/>
                </w:rPr>
                <w:t>10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3">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w:t>
              </w:r>
              <w:r w:rsidRPr="002358ED">
                <w:rPr>
                  <w:rFonts w:ascii="Times New Roman" w:hAnsi="Times New Roman"/>
                  <w:u w:val="single"/>
                </w:rPr>
                <w:t>c</w:t>
              </w:r>
              <w:r w:rsidRPr="002358ED">
                <w:rPr>
                  <w:rFonts w:ascii="Times New Roman" w:hAnsi="Times New Roman"/>
                  <w:u w:val="single"/>
                </w:rPr>
                <w:t>10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34</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4">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w:t>
              </w:r>
              <w:r w:rsidRPr="002358ED">
                <w:rPr>
                  <w:rFonts w:ascii="Times New Roman" w:hAnsi="Times New Roman"/>
                  <w:u w:val="single"/>
                </w:rPr>
                <w:t>c</w:t>
              </w:r>
              <w:r w:rsidRPr="002358ED">
                <w:rPr>
                  <w:rFonts w:ascii="Times New Roman" w:hAnsi="Times New Roman"/>
                  <w:u w:val="single"/>
                </w:rPr>
                <w:t>10</w:t>
              </w:r>
            </w:hyperlink>
          </w:p>
        </w:tc>
      </w:tr>
      <w:tr w:rsidR="002358ED" w:rsidRPr="002358ED">
        <w:trPr>
          <w:trHeight w:val="144"/>
          <w:tblCellSpacing w:w="20" w:type="nil"/>
        </w:trPr>
        <w:tc>
          <w:tcPr>
            <w:tcW w:w="0" w:type="auto"/>
            <w:gridSpan w:val="2"/>
            <w:tcMar>
              <w:top w:w="50" w:type="dxa"/>
              <w:left w:w="100" w:type="dxa"/>
            </w:tcMar>
            <w:vAlign w:val="center"/>
          </w:tcPr>
          <w:p w:rsidR="001958F6" w:rsidRPr="002358ED" w:rsidRDefault="000263E6">
            <w:pPr>
              <w:spacing w:after="0"/>
              <w:ind w:left="135"/>
            </w:pPr>
            <w:r w:rsidRPr="002358ED">
              <w:rPr>
                <w:rFonts w:ascii="Times New Roman" w:hAnsi="Times New Roman"/>
                <w:sz w:val="24"/>
              </w:rPr>
              <w:t>ОБЩЕЕ КОЛИЧЕСТВО ЧАСОВ ПО ПРОГРАММЕ</w:t>
            </w:r>
          </w:p>
        </w:tc>
        <w:tc>
          <w:tcPr>
            <w:tcW w:w="1305"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34 </w:t>
            </w:r>
          </w:p>
        </w:tc>
        <w:tc>
          <w:tcPr>
            <w:tcW w:w="152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1628"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0" w:type="auto"/>
            <w:gridSpan w:val="2"/>
            <w:tcMar>
              <w:top w:w="50" w:type="dxa"/>
              <w:left w:w="100" w:type="dxa"/>
            </w:tcMar>
            <w:vAlign w:val="center"/>
          </w:tcPr>
          <w:p w:rsidR="001958F6" w:rsidRPr="002358ED" w:rsidRDefault="001958F6"/>
        </w:tc>
      </w:tr>
    </w:tbl>
    <w:p w:rsidR="001958F6" w:rsidRPr="002358ED" w:rsidRDefault="001958F6">
      <w:pPr>
        <w:sectPr w:rsidR="001958F6" w:rsidRPr="002358ED">
          <w:pgSz w:w="16383" w:h="11906" w:orient="landscape"/>
          <w:pgMar w:top="1134" w:right="850" w:bottom="1134" w:left="1701" w:header="720" w:footer="720" w:gutter="0"/>
          <w:cols w:space="720"/>
        </w:sectPr>
      </w:pPr>
    </w:p>
    <w:p w:rsidR="001958F6" w:rsidRPr="002358ED" w:rsidRDefault="000263E6">
      <w:pPr>
        <w:spacing w:after="0"/>
        <w:ind w:left="120"/>
      </w:pPr>
      <w:r w:rsidRPr="002358ED">
        <w:rPr>
          <w:rFonts w:ascii="Times New Roman" w:hAnsi="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2358ED" w:rsidRPr="002358ED">
        <w:trPr>
          <w:trHeight w:val="144"/>
          <w:tblCellSpacing w:w="20" w:type="nil"/>
        </w:trPr>
        <w:tc>
          <w:tcPr>
            <w:tcW w:w="378" w:type="dxa"/>
            <w:vMerge w:val="restart"/>
            <w:tcMar>
              <w:top w:w="50" w:type="dxa"/>
              <w:left w:w="100" w:type="dxa"/>
            </w:tcMar>
            <w:vAlign w:val="center"/>
          </w:tcPr>
          <w:p w:rsidR="001958F6" w:rsidRPr="002358ED" w:rsidRDefault="000263E6">
            <w:pPr>
              <w:spacing w:after="0"/>
              <w:ind w:left="135"/>
            </w:pPr>
            <w:r w:rsidRPr="002358ED">
              <w:rPr>
                <w:rFonts w:ascii="Times New Roman" w:hAnsi="Times New Roman"/>
                <w:b/>
                <w:sz w:val="24"/>
              </w:rPr>
              <w:t xml:space="preserve">№ п/п </w:t>
            </w:r>
          </w:p>
          <w:p w:rsidR="001958F6" w:rsidRPr="002358ED" w:rsidRDefault="001958F6">
            <w:pPr>
              <w:spacing w:after="0"/>
              <w:ind w:left="135"/>
            </w:pPr>
          </w:p>
        </w:tc>
        <w:tc>
          <w:tcPr>
            <w:tcW w:w="3168"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Тема</w:t>
            </w:r>
            <w:proofErr w:type="spellEnd"/>
            <w:r w:rsidRPr="002358ED">
              <w:rPr>
                <w:rFonts w:ascii="Times New Roman" w:hAnsi="Times New Roman"/>
                <w:b/>
                <w:sz w:val="24"/>
              </w:rPr>
              <w:t xml:space="preserve"> </w:t>
            </w:r>
            <w:proofErr w:type="spellStart"/>
            <w:r w:rsidRPr="002358ED">
              <w:rPr>
                <w:rFonts w:ascii="Times New Roman" w:hAnsi="Times New Roman"/>
                <w:b/>
                <w:sz w:val="24"/>
              </w:rPr>
              <w:t>урока</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gridSpan w:val="3"/>
            <w:tcMar>
              <w:top w:w="50" w:type="dxa"/>
              <w:left w:w="100" w:type="dxa"/>
            </w:tcMar>
            <w:vAlign w:val="center"/>
          </w:tcPr>
          <w:p w:rsidR="001958F6" w:rsidRPr="002358ED" w:rsidRDefault="000263E6">
            <w:pPr>
              <w:spacing w:after="0"/>
            </w:pPr>
            <w:proofErr w:type="spellStart"/>
            <w:r w:rsidRPr="002358ED">
              <w:rPr>
                <w:rFonts w:ascii="Times New Roman" w:hAnsi="Times New Roman"/>
                <w:b/>
                <w:sz w:val="24"/>
              </w:rPr>
              <w:t>Количество</w:t>
            </w:r>
            <w:proofErr w:type="spellEnd"/>
            <w:r w:rsidRPr="002358ED">
              <w:rPr>
                <w:rFonts w:ascii="Times New Roman" w:hAnsi="Times New Roman"/>
                <w:b/>
                <w:sz w:val="24"/>
              </w:rPr>
              <w:t xml:space="preserve"> </w:t>
            </w:r>
            <w:proofErr w:type="spellStart"/>
            <w:r w:rsidRPr="002358ED">
              <w:rPr>
                <w:rFonts w:ascii="Times New Roman" w:hAnsi="Times New Roman"/>
                <w:b/>
                <w:sz w:val="24"/>
              </w:rPr>
              <w:t>часов</w:t>
            </w:r>
            <w:proofErr w:type="spellEnd"/>
          </w:p>
        </w:tc>
        <w:tc>
          <w:tcPr>
            <w:tcW w:w="1155"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Дата</w:t>
            </w:r>
            <w:proofErr w:type="spellEnd"/>
            <w:r w:rsidRPr="002358ED">
              <w:rPr>
                <w:rFonts w:ascii="Times New Roman" w:hAnsi="Times New Roman"/>
                <w:b/>
                <w:sz w:val="24"/>
              </w:rPr>
              <w:t xml:space="preserve"> </w:t>
            </w:r>
            <w:proofErr w:type="spellStart"/>
            <w:r w:rsidRPr="002358ED">
              <w:rPr>
                <w:rFonts w:ascii="Times New Roman" w:hAnsi="Times New Roman"/>
                <w:b/>
                <w:sz w:val="24"/>
              </w:rPr>
              <w:t>изучения</w:t>
            </w:r>
            <w:proofErr w:type="spellEnd"/>
            <w:r w:rsidRPr="002358ED">
              <w:rPr>
                <w:rFonts w:ascii="Times New Roman" w:hAnsi="Times New Roman"/>
                <w:b/>
                <w:sz w:val="24"/>
              </w:rPr>
              <w:t xml:space="preserve"> </w:t>
            </w:r>
          </w:p>
          <w:p w:rsidR="001958F6" w:rsidRPr="002358ED" w:rsidRDefault="001958F6">
            <w:pPr>
              <w:spacing w:after="0"/>
              <w:ind w:left="135"/>
            </w:pPr>
          </w:p>
        </w:tc>
        <w:tc>
          <w:tcPr>
            <w:tcW w:w="1977" w:type="dxa"/>
            <w:vMerge w:val="restart"/>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Электронные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цифровые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образовательные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ресурсы</w:t>
            </w:r>
            <w:proofErr w:type="spellEnd"/>
            <w:r w:rsidRPr="002358ED">
              <w:rPr>
                <w:rFonts w:ascii="Times New Roman" w:hAnsi="Times New Roman"/>
                <w:b/>
                <w:sz w:val="24"/>
              </w:rPr>
              <w:t xml:space="preserve"> </w:t>
            </w:r>
          </w:p>
          <w:p w:rsidR="001958F6" w:rsidRPr="002358ED" w:rsidRDefault="001958F6">
            <w:pPr>
              <w:spacing w:after="0"/>
              <w:ind w:left="135"/>
            </w:pPr>
          </w:p>
        </w:tc>
      </w:tr>
      <w:tr w:rsidR="002358ED" w:rsidRPr="002358ED">
        <w:trPr>
          <w:trHeight w:val="144"/>
          <w:tblCellSpacing w:w="20" w:type="nil"/>
        </w:trPr>
        <w:tc>
          <w:tcPr>
            <w:tcW w:w="0" w:type="auto"/>
            <w:vMerge/>
            <w:tcBorders>
              <w:top w:val="nil"/>
            </w:tcBorders>
            <w:tcMar>
              <w:top w:w="50" w:type="dxa"/>
              <w:left w:w="100" w:type="dxa"/>
            </w:tcMar>
          </w:tcPr>
          <w:p w:rsidR="001958F6" w:rsidRPr="002358ED" w:rsidRDefault="001958F6"/>
        </w:tc>
        <w:tc>
          <w:tcPr>
            <w:tcW w:w="0" w:type="auto"/>
            <w:vMerge/>
            <w:tcBorders>
              <w:top w:val="nil"/>
            </w:tcBorders>
            <w:tcMar>
              <w:top w:w="50" w:type="dxa"/>
              <w:left w:w="100" w:type="dxa"/>
            </w:tcMar>
          </w:tcPr>
          <w:p w:rsidR="001958F6" w:rsidRPr="002358ED" w:rsidRDefault="001958F6"/>
        </w:tc>
        <w:tc>
          <w:tcPr>
            <w:tcW w:w="830"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Всего</w:t>
            </w:r>
            <w:proofErr w:type="spellEnd"/>
            <w:r w:rsidRPr="002358ED">
              <w:rPr>
                <w:rFonts w:ascii="Times New Roman" w:hAnsi="Times New Roman"/>
                <w:b/>
                <w:sz w:val="24"/>
              </w:rPr>
              <w:t xml:space="preserve"> </w:t>
            </w:r>
          </w:p>
          <w:p w:rsidR="001958F6" w:rsidRPr="002358ED" w:rsidRDefault="001958F6">
            <w:pPr>
              <w:spacing w:after="0"/>
              <w:ind w:left="135"/>
            </w:pPr>
          </w:p>
        </w:tc>
        <w:tc>
          <w:tcPr>
            <w:tcW w:w="1529"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Контрольные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162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b/>
                <w:sz w:val="24"/>
              </w:rPr>
              <w:t>Практические</w:t>
            </w:r>
            <w:proofErr w:type="spellEnd"/>
            <w:r w:rsidRPr="002358ED">
              <w:rPr>
                <w:rFonts w:ascii="Times New Roman" w:hAnsi="Times New Roman"/>
                <w:b/>
                <w:sz w:val="24"/>
              </w:rPr>
              <w:t xml:space="preserve"> </w:t>
            </w:r>
            <w:proofErr w:type="spellStart"/>
            <w:r w:rsidRPr="002358ED">
              <w:rPr>
                <w:rFonts w:ascii="Times New Roman" w:hAnsi="Times New Roman"/>
                <w:b/>
                <w:sz w:val="24"/>
              </w:rPr>
              <w:t>работы</w:t>
            </w:r>
            <w:proofErr w:type="spellEnd"/>
            <w:r w:rsidRPr="002358ED">
              <w:rPr>
                <w:rFonts w:ascii="Times New Roman" w:hAnsi="Times New Roman"/>
                <w:b/>
                <w:sz w:val="24"/>
              </w:rPr>
              <w:t xml:space="preserve"> </w:t>
            </w:r>
          </w:p>
          <w:p w:rsidR="001958F6" w:rsidRPr="002358ED" w:rsidRDefault="001958F6">
            <w:pPr>
              <w:spacing w:after="0"/>
              <w:ind w:left="135"/>
            </w:pPr>
          </w:p>
        </w:tc>
        <w:tc>
          <w:tcPr>
            <w:tcW w:w="0" w:type="auto"/>
            <w:vMerge/>
            <w:tcBorders>
              <w:top w:val="nil"/>
            </w:tcBorders>
            <w:tcMar>
              <w:top w:w="50" w:type="dxa"/>
              <w:left w:w="100" w:type="dxa"/>
            </w:tcMar>
          </w:tcPr>
          <w:p w:rsidR="001958F6" w:rsidRPr="002358ED" w:rsidRDefault="001958F6"/>
        </w:tc>
        <w:tc>
          <w:tcPr>
            <w:tcW w:w="0" w:type="auto"/>
            <w:vMerge/>
            <w:tcBorders>
              <w:top w:val="nil"/>
            </w:tcBorders>
            <w:tcMar>
              <w:top w:w="50" w:type="dxa"/>
              <w:left w:w="100" w:type="dxa"/>
            </w:tcMar>
          </w:tcPr>
          <w:p w:rsidR="001958F6" w:rsidRPr="002358ED" w:rsidRDefault="001958F6"/>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Правила безопасного </w:t>
            </w:r>
            <w:r w:rsidRPr="002358ED">
              <w:rPr>
                <w:rFonts w:ascii="Times New Roman" w:hAnsi="Times New Roman"/>
                <w:sz w:val="24"/>
              </w:rPr>
              <w:t>поведения в природной среде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при автономном существовании в природной среде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5">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14</w:t>
              </w:r>
              <w:r w:rsidRPr="002358ED">
                <w:rPr>
                  <w:rFonts w:ascii="Times New Roman" w:hAnsi="Times New Roman"/>
                  <w:u w:val="single"/>
                </w:rPr>
                <w:t>e</w:t>
              </w:r>
              <w:r w:rsidRPr="002358ED">
                <w:rPr>
                  <w:rFonts w:ascii="Times New Roman" w:hAnsi="Times New Roman"/>
                  <w:u w:val="single"/>
                </w:rPr>
                <w:t>4</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Пожарная безопасность в природной среде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6">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0</w:t>
              </w:r>
              <w:proofErr w:type="spellStart"/>
              <w:r w:rsidRPr="002358ED">
                <w:rPr>
                  <w:rFonts w:ascii="Times New Roman" w:hAnsi="Times New Roman"/>
                  <w:u w:val="single"/>
                </w:rPr>
                <w:t>efe</w:t>
              </w:r>
              <w:proofErr w:type="spellEnd"/>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4</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Безопасное</w:t>
            </w:r>
            <w:proofErr w:type="spellEnd"/>
            <w:r w:rsidRPr="002358ED">
              <w:rPr>
                <w:rFonts w:ascii="Times New Roman" w:hAnsi="Times New Roman"/>
                <w:sz w:val="24"/>
              </w:rPr>
              <w:t xml:space="preserve"> </w:t>
            </w:r>
            <w:proofErr w:type="spellStart"/>
            <w:r w:rsidRPr="002358ED">
              <w:rPr>
                <w:rFonts w:ascii="Times New Roman" w:hAnsi="Times New Roman"/>
                <w:sz w:val="24"/>
              </w:rPr>
              <w:t>поведение</w:t>
            </w:r>
            <w:proofErr w:type="spellEnd"/>
            <w:r w:rsidRPr="002358ED">
              <w:rPr>
                <w:rFonts w:ascii="Times New Roman" w:hAnsi="Times New Roman"/>
                <w:sz w:val="24"/>
              </w:rPr>
              <w:t xml:space="preserve"> в </w:t>
            </w:r>
            <w:proofErr w:type="spellStart"/>
            <w:r w:rsidRPr="002358ED">
              <w:rPr>
                <w:rFonts w:ascii="Times New Roman" w:hAnsi="Times New Roman"/>
                <w:sz w:val="24"/>
              </w:rPr>
              <w:t>горах</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7">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1</w:t>
              </w:r>
              <w:r w:rsidRPr="002358ED">
                <w:rPr>
                  <w:rFonts w:ascii="Times New Roman" w:hAnsi="Times New Roman"/>
                  <w:u w:val="single"/>
                </w:rPr>
                <w:t>ac</w:t>
              </w:r>
              <w:r w:rsidRPr="002358ED">
                <w:rPr>
                  <w:rFonts w:ascii="Times New Roman" w:hAnsi="Times New Roman"/>
                  <w:u w:val="single"/>
                </w:rPr>
                <w:t>0</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5</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Безопасное</w:t>
            </w:r>
            <w:proofErr w:type="spellEnd"/>
            <w:r w:rsidRPr="002358ED">
              <w:rPr>
                <w:rFonts w:ascii="Times New Roman" w:hAnsi="Times New Roman"/>
                <w:sz w:val="24"/>
              </w:rPr>
              <w:t xml:space="preserve"> </w:t>
            </w:r>
            <w:proofErr w:type="spellStart"/>
            <w:r w:rsidRPr="002358ED">
              <w:rPr>
                <w:rFonts w:ascii="Times New Roman" w:hAnsi="Times New Roman"/>
                <w:sz w:val="24"/>
              </w:rPr>
              <w:t>поведение</w:t>
            </w:r>
            <w:proofErr w:type="spellEnd"/>
            <w:r w:rsidRPr="002358ED">
              <w:rPr>
                <w:rFonts w:ascii="Times New Roman" w:hAnsi="Times New Roman"/>
                <w:sz w:val="24"/>
              </w:rPr>
              <w:t xml:space="preserve"> </w:t>
            </w:r>
            <w:proofErr w:type="spellStart"/>
            <w:r w:rsidRPr="002358ED">
              <w:rPr>
                <w:rFonts w:ascii="Times New Roman" w:hAnsi="Times New Roman"/>
                <w:sz w:val="24"/>
              </w:rPr>
              <w:t>на</w:t>
            </w:r>
            <w:proofErr w:type="spellEnd"/>
            <w:r w:rsidRPr="002358ED">
              <w:rPr>
                <w:rFonts w:ascii="Times New Roman" w:hAnsi="Times New Roman"/>
                <w:sz w:val="24"/>
              </w:rPr>
              <w:t xml:space="preserve"> </w:t>
            </w:r>
            <w:proofErr w:type="spellStart"/>
            <w:r w:rsidRPr="002358ED">
              <w:rPr>
                <w:rFonts w:ascii="Times New Roman" w:hAnsi="Times New Roman"/>
                <w:sz w:val="24"/>
              </w:rPr>
              <w:t>водоёмах</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8">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1</w:t>
              </w:r>
              <w:r w:rsidRPr="002358ED">
                <w:rPr>
                  <w:rFonts w:ascii="Times New Roman" w:hAnsi="Times New Roman"/>
                  <w:u w:val="single"/>
                </w:rPr>
                <w:t>da</w:t>
              </w:r>
              <w:r w:rsidRPr="002358ED">
                <w:rPr>
                  <w:rFonts w:ascii="Times New Roman" w:hAnsi="Times New Roman"/>
                  <w:u w:val="single"/>
                </w:rPr>
                <w:t>4</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при наводнении, цунами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39">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209</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7</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Безопасные </w:t>
            </w:r>
            <w:r w:rsidRPr="002358ED">
              <w:rPr>
                <w:rFonts w:ascii="Times New Roman" w:hAnsi="Times New Roman"/>
                <w:sz w:val="24"/>
              </w:rPr>
              <w:t>действия при урагане, смерче, грозе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0">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222</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8</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действия при землетрясении, извержении вулкана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1">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23</w:t>
              </w:r>
              <w:r w:rsidRPr="002358ED">
                <w:rPr>
                  <w:rFonts w:ascii="Times New Roman" w:hAnsi="Times New Roman"/>
                  <w:u w:val="single"/>
                </w:rPr>
                <w:t>a</w:t>
              </w:r>
              <w:r w:rsidRPr="002358ED">
                <w:rPr>
                  <w:rFonts w:ascii="Times New Roman" w:hAnsi="Times New Roman"/>
                  <w:u w:val="single"/>
                </w:rPr>
                <w:t>8</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9</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Экология и её значение для устойчивого развития общества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10</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Общие</w:t>
            </w:r>
            <w:proofErr w:type="spellEnd"/>
            <w:r w:rsidRPr="002358ED">
              <w:rPr>
                <w:rFonts w:ascii="Times New Roman" w:hAnsi="Times New Roman"/>
                <w:sz w:val="24"/>
              </w:rPr>
              <w:t xml:space="preserve"> </w:t>
            </w:r>
            <w:proofErr w:type="spellStart"/>
            <w:r w:rsidRPr="002358ED">
              <w:rPr>
                <w:rFonts w:ascii="Times New Roman" w:hAnsi="Times New Roman"/>
                <w:sz w:val="24"/>
              </w:rPr>
              <w:t>представления</w:t>
            </w:r>
            <w:proofErr w:type="spellEnd"/>
            <w:r w:rsidRPr="002358ED">
              <w:rPr>
                <w:rFonts w:ascii="Times New Roman" w:hAnsi="Times New Roman"/>
                <w:sz w:val="24"/>
              </w:rPr>
              <w:t xml:space="preserve"> о </w:t>
            </w:r>
            <w:proofErr w:type="spellStart"/>
            <w:r w:rsidRPr="002358ED">
              <w:rPr>
                <w:rFonts w:ascii="Times New Roman" w:hAnsi="Times New Roman"/>
                <w:sz w:val="24"/>
              </w:rPr>
              <w:t>здоровье</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2">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279</w:t>
              </w:r>
              <w:r w:rsidRPr="002358ED">
                <w:rPr>
                  <w:rFonts w:ascii="Times New Roman" w:hAnsi="Times New Roman"/>
                  <w:u w:val="single"/>
                </w:rPr>
                <w:t>a</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lastRenderedPageBreak/>
              <w:t>11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Предупреждение и защита от инфекционных заболеваний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3">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2</w:t>
              </w:r>
              <w:r w:rsidRPr="002358ED">
                <w:rPr>
                  <w:rFonts w:ascii="Times New Roman" w:hAnsi="Times New Roman"/>
                  <w:u w:val="single"/>
                </w:rPr>
                <w:t>c</w:t>
              </w:r>
              <w:r w:rsidRPr="002358ED">
                <w:rPr>
                  <w:rFonts w:ascii="Times New Roman" w:hAnsi="Times New Roman"/>
                  <w:u w:val="single"/>
                </w:rPr>
                <w:t>0</w:t>
              </w:r>
              <w:r w:rsidRPr="002358ED">
                <w:rPr>
                  <w:rFonts w:ascii="Times New Roman" w:hAnsi="Times New Roman"/>
                  <w:u w:val="single"/>
                </w:rPr>
                <w:t>e</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12</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Профилактика</w:t>
            </w:r>
            <w:proofErr w:type="spellEnd"/>
            <w:r w:rsidRPr="002358ED">
              <w:rPr>
                <w:rFonts w:ascii="Times New Roman" w:hAnsi="Times New Roman"/>
                <w:sz w:val="24"/>
              </w:rPr>
              <w:t xml:space="preserve"> </w:t>
            </w:r>
            <w:proofErr w:type="spellStart"/>
            <w:r w:rsidRPr="002358ED">
              <w:rPr>
                <w:rFonts w:ascii="Times New Roman" w:hAnsi="Times New Roman"/>
                <w:sz w:val="24"/>
              </w:rPr>
              <w:t>неинфекционных</w:t>
            </w:r>
            <w:proofErr w:type="spellEnd"/>
            <w:r w:rsidRPr="002358ED">
              <w:rPr>
                <w:rFonts w:ascii="Times New Roman" w:hAnsi="Times New Roman"/>
                <w:sz w:val="24"/>
              </w:rPr>
              <w:t xml:space="preserve"> </w:t>
            </w:r>
            <w:proofErr w:type="spellStart"/>
            <w:r w:rsidRPr="002358ED">
              <w:rPr>
                <w:rFonts w:ascii="Times New Roman" w:hAnsi="Times New Roman"/>
                <w:sz w:val="24"/>
              </w:rPr>
              <w:t>заболеваний</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4">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2</w:t>
              </w:r>
              <w:r w:rsidRPr="002358ED">
                <w:rPr>
                  <w:rFonts w:ascii="Times New Roman" w:hAnsi="Times New Roman"/>
                  <w:u w:val="single"/>
                </w:rPr>
                <w:t>d</w:t>
              </w:r>
              <w:r w:rsidRPr="002358ED">
                <w:rPr>
                  <w:rFonts w:ascii="Times New Roman" w:hAnsi="Times New Roman"/>
                  <w:u w:val="single"/>
                </w:rPr>
                <w:t>94</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Психическое здоровье и психологическое благополучие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5">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3078</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14</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Первая помощь при </w:t>
            </w:r>
            <w:r w:rsidRPr="002358ED">
              <w:rPr>
                <w:rFonts w:ascii="Times New Roman" w:hAnsi="Times New Roman"/>
                <w:sz w:val="24"/>
              </w:rPr>
              <w:t>неотложных состояниях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6">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r w:rsidRPr="002358ED">
                <w:rPr>
                  <w:rFonts w:ascii="Times New Roman" w:hAnsi="Times New Roman"/>
                  <w:u w:val="single"/>
                </w:rPr>
                <w:t>edsoo</w:t>
              </w:r>
              <w:r w:rsidRPr="002358ED">
                <w:rPr>
                  <w:rFonts w:ascii="Times New Roman" w:hAnsi="Times New Roman"/>
                  <w:u w:val="single"/>
                </w:rPr>
                <w:t>.</w:t>
              </w:r>
              <w:r w:rsidRPr="002358ED">
                <w:rPr>
                  <w:rFonts w:ascii="Times New Roman" w:hAnsi="Times New Roman"/>
                  <w:u w:val="single"/>
                </w:rPr>
                <w:t>ru</w:t>
              </w:r>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r w:rsidRPr="002358ED">
                <w:rPr>
                  <w:rFonts w:ascii="Times New Roman" w:hAnsi="Times New Roman"/>
                  <w:u w:val="single"/>
                </w:rPr>
                <w:t>eb</w:t>
              </w:r>
              <w:r w:rsidRPr="002358ED">
                <w:rPr>
                  <w:rFonts w:ascii="Times New Roman" w:hAnsi="Times New Roman"/>
                  <w:u w:val="single"/>
                </w:rPr>
                <w:t>350</w:t>
              </w:r>
              <w:r w:rsidRPr="002358ED">
                <w:rPr>
                  <w:rFonts w:ascii="Times New Roman" w:hAnsi="Times New Roman"/>
                  <w:u w:val="single"/>
                </w:rPr>
                <w:t>a</w:t>
              </w:r>
            </w:hyperlink>
            <w:r w:rsidRPr="002358ED">
              <w:rPr>
                <w:rFonts w:ascii="Times New Roman" w:hAnsi="Times New Roman"/>
                <w:sz w:val="24"/>
              </w:rPr>
              <w:t xml:space="preserve"> </w:t>
            </w:r>
            <w:hyperlink r:id="rId47">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r w:rsidRPr="002358ED">
                <w:rPr>
                  <w:rFonts w:ascii="Times New Roman" w:hAnsi="Times New Roman"/>
                  <w:u w:val="single"/>
                </w:rPr>
                <w:t>edsoo</w:t>
              </w:r>
              <w:r w:rsidRPr="002358ED">
                <w:rPr>
                  <w:rFonts w:ascii="Times New Roman" w:hAnsi="Times New Roman"/>
                  <w:u w:val="single"/>
                </w:rPr>
                <w:t>.</w:t>
              </w:r>
              <w:r w:rsidRPr="002358ED">
                <w:rPr>
                  <w:rFonts w:ascii="Times New Roman" w:hAnsi="Times New Roman"/>
                  <w:u w:val="single"/>
                </w:rPr>
                <w:t>ru</w:t>
              </w:r>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r w:rsidRPr="002358ED">
                <w:rPr>
                  <w:rFonts w:ascii="Times New Roman" w:hAnsi="Times New Roman"/>
                  <w:u w:val="single"/>
                </w:rPr>
                <w:t>eb</w:t>
              </w:r>
              <w:r w:rsidRPr="002358ED">
                <w:rPr>
                  <w:rFonts w:ascii="Times New Roman" w:hAnsi="Times New Roman"/>
                  <w:u w:val="single"/>
                </w:rPr>
                <w:t>367</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15</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Практикум для отработки практических навыков первой помощи</w:t>
            </w:r>
            <w:r w:rsidRPr="002358ED">
              <w:rPr>
                <w:rFonts w:ascii="Times New Roman" w:hAnsi="Times New Roman"/>
                <w:sz w:val="24"/>
              </w:rPr>
              <w:t xml:space="preserve"> и психологической поддержки, решения кейсов, моделирования ситуаций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17</w:t>
            </w:r>
          </w:p>
        </w:tc>
        <w:tc>
          <w:tcPr>
            <w:tcW w:w="3168" w:type="dxa"/>
            <w:tcMar>
              <w:top w:w="50" w:type="dxa"/>
              <w:left w:w="100" w:type="dxa"/>
            </w:tcMar>
            <w:vAlign w:val="center"/>
          </w:tcPr>
          <w:p w:rsidR="001958F6" w:rsidRPr="002358ED" w:rsidRDefault="000263E6">
            <w:pPr>
              <w:spacing w:after="0"/>
              <w:ind w:left="135"/>
            </w:pPr>
            <w:proofErr w:type="spellStart"/>
            <w:r w:rsidRPr="002358ED">
              <w:rPr>
                <w:rFonts w:ascii="Times New Roman" w:hAnsi="Times New Roman"/>
                <w:sz w:val="24"/>
              </w:rPr>
              <w:t>Общение</w:t>
            </w:r>
            <w:proofErr w:type="spellEnd"/>
            <w:r w:rsidRPr="002358ED">
              <w:rPr>
                <w:rFonts w:ascii="Times New Roman" w:hAnsi="Times New Roman"/>
                <w:sz w:val="24"/>
              </w:rPr>
              <w:t xml:space="preserve"> – </w:t>
            </w:r>
            <w:proofErr w:type="spellStart"/>
            <w:r w:rsidRPr="002358ED">
              <w:rPr>
                <w:rFonts w:ascii="Times New Roman" w:hAnsi="Times New Roman"/>
                <w:sz w:val="24"/>
              </w:rPr>
              <w:t>основа</w:t>
            </w:r>
            <w:proofErr w:type="spellEnd"/>
            <w:r w:rsidRPr="002358ED">
              <w:rPr>
                <w:rFonts w:ascii="Times New Roman" w:hAnsi="Times New Roman"/>
                <w:sz w:val="24"/>
              </w:rPr>
              <w:t xml:space="preserve"> </w:t>
            </w:r>
            <w:proofErr w:type="spellStart"/>
            <w:r w:rsidRPr="002358ED">
              <w:rPr>
                <w:rFonts w:ascii="Times New Roman" w:hAnsi="Times New Roman"/>
                <w:sz w:val="24"/>
              </w:rPr>
              <w:t>социального</w:t>
            </w:r>
            <w:proofErr w:type="spellEnd"/>
            <w:r w:rsidRPr="002358ED">
              <w:rPr>
                <w:rFonts w:ascii="Times New Roman" w:hAnsi="Times New Roman"/>
                <w:sz w:val="24"/>
              </w:rPr>
              <w:t xml:space="preserve"> </w:t>
            </w:r>
            <w:proofErr w:type="spellStart"/>
            <w:r w:rsidRPr="002358ED">
              <w:rPr>
                <w:rFonts w:ascii="Times New Roman" w:hAnsi="Times New Roman"/>
                <w:sz w:val="24"/>
              </w:rPr>
              <w:t>взаимодействия</w:t>
            </w:r>
            <w:proofErr w:type="spellEnd"/>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8">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3</w:t>
              </w:r>
              <w:proofErr w:type="spellStart"/>
              <w:r w:rsidRPr="002358ED">
                <w:rPr>
                  <w:rFonts w:ascii="Times New Roman" w:hAnsi="Times New Roman"/>
                  <w:u w:val="single"/>
                </w:rPr>
                <w:t>ca</w:t>
              </w:r>
              <w:proofErr w:type="spellEnd"/>
              <w:r w:rsidRPr="002358ED">
                <w:rPr>
                  <w:rFonts w:ascii="Times New Roman" w:hAnsi="Times New Roman"/>
                  <w:u w:val="single"/>
                </w:rPr>
                <w:t>8</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18</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способы избегания и разрешения конфликтных ситуаций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49">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425</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19</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Безопасные способы избегания и разрешения конфликтных ситуаций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0">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425</w:t>
              </w:r>
              <w:r w:rsidRPr="002358ED">
                <w:rPr>
                  <w:rFonts w:ascii="Times New Roman" w:hAnsi="Times New Roman"/>
                  <w:u w:val="single"/>
                </w:rPr>
                <w:t>c</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20</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Манипуляция и способы </w:t>
            </w:r>
            <w:r w:rsidRPr="002358ED">
              <w:rPr>
                <w:rFonts w:ascii="Times New Roman" w:hAnsi="Times New Roman"/>
                <w:sz w:val="24"/>
              </w:rPr>
              <w:lastRenderedPageBreak/>
              <w:t>противостоять ей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lastRenderedPageBreak/>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1">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40</w:t>
              </w:r>
              <w:proofErr w:type="spellStart"/>
              <w:r w:rsidRPr="002358ED">
                <w:rPr>
                  <w:rFonts w:ascii="Times New Roman" w:hAnsi="Times New Roman"/>
                  <w:u w:val="single"/>
                </w:rPr>
                <w:t>ea</w:t>
              </w:r>
              <w:proofErr w:type="spellEnd"/>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lastRenderedPageBreak/>
              <w:t>21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Манипуляция и способы противостоять ей</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2">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40</w:t>
              </w:r>
              <w:proofErr w:type="spellStart"/>
              <w:r w:rsidRPr="002358ED">
                <w:rPr>
                  <w:rFonts w:ascii="Times New Roman" w:hAnsi="Times New Roman"/>
                  <w:u w:val="single"/>
                </w:rPr>
                <w:t>ea</w:t>
              </w:r>
              <w:proofErr w:type="spellEnd"/>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Современные увлечения.</w:t>
            </w:r>
            <w:r w:rsidRPr="002358ED">
              <w:rPr>
                <w:rFonts w:ascii="Times New Roman" w:hAnsi="Times New Roman"/>
                <w:sz w:val="24"/>
              </w:rPr>
              <w:t xml:space="preserve"> Их возможности и риски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Цифровая среда - ее возможности и риски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3">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4568</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24</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Вредоносные программы и приложения, способы защиты от них</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4">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46</w:t>
              </w:r>
              <w:r w:rsidRPr="002358ED">
                <w:rPr>
                  <w:rFonts w:ascii="Times New Roman" w:hAnsi="Times New Roman"/>
                  <w:u w:val="single"/>
                </w:rPr>
                <w:t>da</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25</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Опасный и запрещенный контент: способы распознавания и защиты</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5">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46</w:t>
              </w:r>
              <w:r w:rsidRPr="002358ED">
                <w:rPr>
                  <w:rFonts w:ascii="Times New Roman" w:hAnsi="Times New Roman"/>
                  <w:u w:val="single"/>
                </w:rPr>
                <w:t>da</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26</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Деструктивные течения в интернете, их признаки, опасности</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6">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4842</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27</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Правила безопасного поведения в цифровой среде</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7">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46</w:t>
              </w:r>
              <w:r w:rsidRPr="002358ED">
                <w:rPr>
                  <w:rFonts w:ascii="Times New Roman" w:hAnsi="Times New Roman"/>
                  <w:u w:val="single"/>
                </w:rPr>
                <w:t>da</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28</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Сущность понятий «терроризм» и «экстремизм»</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Библиотека ЦОК </w:t>
            </w:r>
            <w:hyperlink r:id="rId58">
              <w:r w:rsidRPr="002358ED">
                <w:rPr>
                  <w:rFonts w:ascii="Times New Roman" w:hAnsi="Times New Roman"/>
                  <w:u w:val="single"/>
                </w:rPr>
                <w:t>https</w:t>
              </w:r>
              <w:r w:rsidRPr="002358ED">
                <w:rPr>
                  <w:rFonts w:ascii="Times New Roman" w:hAnsi="Times New Roman"/>
                  <w:u w:val="single"/>
                </w:rPr>
                <w:t>://</w:t>
              </w:r>
              <w:r w:rsidRPr="002358ED">
                <w:rPr>
                  <w:rFonts w:ascii="Times New Roman" w:hAnsi="Times New Roman"/>
                  <w:u w:val="single"/>
                </w:rPr>
                <w:t>m</w:t>
              </w:r>
              <w:r w:rsidRPr="002358ED">
                <w:rPr>
                  <w:rFonts w:ascii="Times New Roman" w:hAnsi="Times New Roman"/>
                  <w:u w:val="single"/>
                </w:rPr>
                <w:t>.</w:t>
              </w:r>
              <w:proofErr w:type="spellStart"/>
              <w:r w:rsidRPr="002358ED">
                <w:rPr>
                  <w:rFonts w:ascii="Times New Roman" w:hAnsi="Times New Roman"/>
                  <w:u w:val="single"/>
                </w:rPr>
                <w:t>edsoo</w:t>
              </w:r>
              <w:proofErr w:type="spellEnd"/>
              <w:r w:rsidRPr="002358ED">
                <w:rPr>
                  <w:rFonts w:ascii="Times New Roman" w:hAnsi="Times New Roman"/>
                  <w:u w:val="single"/>
                </w:rPr>
                <w:t>.</w:t>
              </w:r>
              <w:proofErr w:type="spellStart"/>
              <w:r w:rsidRPr="002358ED">
                <w:rPr>
                  <w:rFonts w:ascii="Times New Roman" w:hAnsi="Times New Roman"/>
                  <w:u w:val="single"/>
                </w:rPr>
                <w:t>ru</w:t>
              </w:r>
              <w:proofErr w:type="spellEnd"/>
              <w:r w:rsidRPr="002358ED">
                <w:rPr>
                  <w:rFonts w:ascii="Times New Roman" w:hAnsi="Times New Roman"/>
                  <w:u w:val="single"/>
                </w:rPr>
                <w:t>/</w:t>
              </w:r>
              <w:r w:rsidRPr="002358ED">
                <w:rPr>
                  <w:rFonts w:ascii="Times New Roman" w:hAnsi="Times New Roman"/>
                  <w:u w:val="single"/>
                </w:rPr>
                <w:t>f</w:t>
              </w:r>
              <w:r w:rsidRPr="002358ED">
                <w:rPr>
                  <w:rFonts w:ascii="Times New Roman" w:hAnsi="Times New Roman"/>
                  <w:u w:val="single"/>
                </w:rPr>
                <w:t>5</w:t>
              </w:r>
              <w:proofErr w:type="spellStart"/>
              <w:r w:rsidRPr="002358ED">
                <w:rPr>
                  <w:rFonts w:ascii="Times New Roman" w:hAnsi="Times New Roman"/>
                  <w:u w:val="single"/>
                </w:rPr>
                <w:t>eb</w:t>
              </w:r>
              <w:proofErr w:type="spellEnd"/>
              <w:r w:rsidRPr="002358ED">
                <w:rPr>
                  <w:rFonts w:ascii="Times New Roman" w:hAnsi="Times New Roman"/>
                  <w:u w:val="single"/>
                </w:rPr>
                <w:t>46</w:t>
              </w:r>
              <w:r w:rsidRPr="002358ED">
                <w:rPr>
                  <w:rFonts w:ascii="Times New Roman" w:hAnsi="Times New Roman"/>
                  <w:u w:val="single"/>
                </w:rPr>
                <w:t>da</w:t>
              </w:r>
            </w:hyperlink>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29</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Основы общественно-государственной</w:t>
            </w:r>
            <w:r w:rsidRPr="002358ED">
              <w:rPr>
                <w:rFonts w:ascii="Times New Roman" w:hAnsi="Times New Roman"/>
                <w:sz w:val="24"/>
              </w:rPr>
              <w:t xml:space="preserve"> системы противодействия экстремизму и терроризму</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30</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31</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Опасности вовлечения в экстремистскую и </w:t>
            </w:r>
            <w:r w:rsidRPr="002358ED">
              <w:rPr>
                <w:rFonts w:ascii="Times New Roman" w:hAnsi="Times New Roman"/>
                <w:sz w:val="24"/>
              </w:rPr>
              <w:lastRenderedPageBreak/>
              <w:t>террористическую деятельность, меры защиты</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lastRenderedPageBreak/>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lastRenderedPageBreak/>
              <w:t>32</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33</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378" w:type="dxa"/>
            <w:tcMar>
              <w:top w:w="50" w:type="dxa"/>
              <w:left w:w="100" w:type="dxa"/>
            </w:tcMar>
            <w:vAlign w:val="center"/>
          </w:tcPr>
          <w:p w:rsidR="001958F6" w:rsidRPr="002358ED" w:rsidRDefault="000263E6">
            <w:pPr>
              <w:spacing w:after="0"/>
            </w:pPr>
            <w:r w:rsidRPr="002358ED">
              <w:rPr>
                <w:rFonts w:ascii="Times New Roman" w:hAnsi="Times New Roman"/>
                <w:sz w:val="24"/>
              </w:rPr>
              <w:t>34</w:t>
            </w:r>
          </w:p>
        </w:tc>
        <w:tc>
          <w:tcPr>
            <w:tcW w:w="3168" w:type="dxa"/>
            <w:tcMar>
              <w:top w:w="50" w:type="dxa"/>
              <w:left w:w="100" w:type="dxa"/>
            </w:tcMar>
            <w:vAlign w:val="center"/>
          </w:tcPr>
          <w:p w:rsidR="001958F6" w:rsidRPr="002358ED" w:rsidRDefault="000263E6">
            <w:pPr>
              <w:spacing w:after="0"/>
              <w:ind w:left="135"/>
            </w:pPr>
            <w:r w:rsidRPr="002358ED">
              <w:rPr>
                <w:rFonts w:ascii="Times New Roman" w:hAnsi="Times New Roman"/>
                <w:sz w:val="24"/>
              </w:rPr>
              <w:t xml:space="preserve">Правила безопасного поведения при угрозе и совершении террористического </w:t>
            </w:r>
            <w:r w:rsidRPr="002358ED">
              <w:rPr>
                <w:rFonts w:ascii="Times New Roman" w:hAnsi="Times New Roman"/>
                <w:sz w:val="24"/>
              </w:rPr>
              <w:t>акта</w:t>
            </w:r>
          </w:p>
        </w:tc>
        <w:tc>
          <w:tcPr>
            <w:tcW w:w="830"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1 </w:t>
            </w:r>
          </w:p>
        </w:tc>
        <w:tc>
          <w:tcPr>
            <w:tcW w:w="1529" w:type="dxa"/>
            <w:tcMar>
              <w:top w:w="50" w:type="dxa"/>
              <w:left w:w="100" w:type="dxa"/>
            </w:tcMar>
            <w:vAlign w:val="center"/>
          </w:tcPr>
          <w:p w:rsidR="001958F6" w:rsidRPr="002358ED" w:rsidRDefault="001958F6">
            <w:pPr>
              <w:spacing w:after="0"/>
              <w:ind w:left="135"/>
              <w:jc w:val="center"/>
            </w:pPr>
          </w:p>
        </w:tc>
        <w:tc>
          <w:tcPr>
            <w:tcW w:w="1628" w:type="dxa"/>
            <w:tcMar>
              <w:top w:w="50" w:type="dxa"/>
              <w:left w:w="100" w:type="dxa"/>
            </w:tcMar>
            <w:vAlign w:val="center"/>
          </w:tcPr>
          <w:p w:rsidR="001958F6" w:rsidRPr="002358ED" w:rsidRDefault="001958F6">
            <w:pPr>
              <w:spacing w:after="0"/>
              <w:ind w:left="135"/>
              <w:jc w:val="center"/>
            </w:pPr>
          </w:p>
        </w:tc>
        <w:tc>
          <w:tcPr>
            <w:tcW w:w="1155" w:type="dxa"/>
            <w:tcMar>
              <w:top w:w="50" w:type="dxa"/>
              <w:left w:w="100" w:type="dxa"/>
            </w:tcMar>
            <w:vAlign w:val="center"/>
          </w:tcPr>
          <w:p w:rsidR="001958F6" w:rsidRPr="002358ED" w:rsidRDefault="001958F6">
            <w:pPr>
              <w:spacing w:after="0"/>
              <w:ind w:left="135"/>
            </w:pPr>
          </w:p>
        </w:tc>
        <w:tc>
          <w:tcPr>
            <w:tcW w:w="1977" w:type="dxa"/>
            <w:tcMar>
              <w:top w:w="50" w:type="dxa"/>
              <w:left w:w="100" w:type="dxa"/>
            </w:tcMar>
            <w:vAlign w:val="center"/>
          </w:tcPr>
          <w:p w:rsidR="001958F6" w:rsidRPr="002358ED" w:rsidRDefault="001958F6">
            <w:pPr>
              <w:spacing w:after="0"/>
              <w:ind w:left="135"/>
            </w:pPr>
          </w:p>
        </w:tc>
      </w:tr>
      <w:tr w:rsidR="002358ED" w:rsidRPr="002358ED">
        <w:trPr>
          <w:trHeight w:val="144"/>
          <w:tblCellSpacing w:w="20" w:type="nil"/>
        </w:trPr>
        <w:tc>
          <w:tcPr>
            <w:tcW w:w="0" w:type="auto"/>
            <w:gridSpan w:val="2"/>
            <w:tcMar>
              <w:top w:w="50" w:type="dxa"/>
              <w:left w:w="100" w:type="dxa"/>
            </w:tcMar>
            <w:vAlign w:val="center"/>
          </w:tcPr>
          <w:p w:rsidR="001958F6" w:rsidRPr="002358ED" w:rsidRDefault="000263E6">
            <w:pPr>
              <w:spacing w:after="0"/>
              <w:ind w:left="135"/>
            </w:pPr>
            <w:r w:rsidRPr="002358ED">
              <w:rPr>
                <w:rFonts w:ascii="Times New Roman" w:hAnsi="Times New Roman"/>
                <w:sz w:val="24"/>
              </w:rPr>
              <w:t>ОБЩЕЕ КОЛИЧЕСТВО ЧАСОВ ПО ПРОГРАММЕ</w:t>
            </w:r>
          </w:p>
        </w:tc>
        <w:tc>
          <w:tcPr>
            <w:tcW w:w="1305"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w:t>
            </w:r>
            <w:r w:rsidRPr="002358ED">
              <w:rPr>
                <w:rFonts w:ascii="Times New Roman" w:hAnsi="Times New Roman"/>
                <w:sz w:val="24"/>
              </w:rPr>
              <w:t xml:space="preserve">34 </w:t>
            </w:r>
          </w:p>
        </w:tc>
        <w:tc>
          <w:tcPr>
            <w:tcW w:w="1529"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1628" w:type="dxa"/>
            <w:tcMar>
              <w:top w:w="50" w:type="dxa"/>
              <w:left w:w="100" w:type="dxa"/>
            </w:tcMar>
            <w:vAlign w:val="center"/>
          </w:tcPr>
          <w:p w:rsidR="001958F6" w:rsidRPr="002358ED" w:rsidRDefault="000263E6">
            <w:pPr>
              <w:spacing w:after="0"/>
              <w:ind w:left="135"/>
              <w:jc w:val="center"/>
            </w:pPr>
            <w:r w:rsidRPr="002358ED">
              <w:rPr>
                <w:rFonts w:ascii="Times New Roman" w:hAnsi="Times New Roman"/>
                <w:sz w:val="24"/>
              </w:rPr>
              <w:t xml:space="preserve"> 0 </w:t>
            </w:r>
          </w:p>
        </w:tc>
        <w:tc>
          <w:tcPr>
            <w:tcW w:w="0" w:type="auto"/>
            <w:gridSpan w:val="2"/>
            <w:tcMar>
              <w:top w:w="50" w:type="dxa"/>
              <w:left w:w="100" w:type="dxa"/>
            </w:tcMar>
            <w:vAlign w:val="center"/>
          </w:tcPr>
          <w:p w:rsidR="001958F6" w:rsidRPr="002358ED" w:rsidRDefault="001958F6"/>
        </w:tc>
      </w:tr>
    </w:tbl>
    <w:p w:rsidR="001958F6" w:rsidRPr="002358ED" w:rsidRDefault="001958F6">
      <w:pPr>
        <w:sectPr w:rsidR="001958F6" w:rsidRPr="002358ED">
          <w:pgSz w:w="16383" w:h="11906" w:orient="landscape"/>
          <w:pgMar w:top="1134" w:right="850" w:bottom="1134" w:left="1701" w:header="720" w:footer="720" w:gutter="0"/>
          <w:cols w:space="720"/>
        </w:sectPr>
      </w:pPr>
    </w:p>
    <w:p w:rsidR="001958F6" w:rsidRPr="002358ED" w:rsidRDefault="000263E6">
      <w:pPr>
        <w:spacing w:after="0"/>
        <w:ind w:left="120"/>
      </w:pPr>
      <w:bookmarkStart w:id="12" w:name="block-37757146"/>
      <w:bookmarkEnd w:id="11"/>
      <w:r w:rsidRPr="002358ED">
        <w:rPr>
          <w:rFonts w:ascii="Times New Roman" w:hAnsi="Times New Roman"/>
          <w:b/>
          <w:sz w:val="28"/>
        </w:rPr>
        <w:lastRenderedPageBreak/>
        <w:t>УЧЕБНО-МЕТОДИЧЕСКОЕ ОБЕСПЕЧЕНИЕ ОБРАЗОВАТЕЛЬНОГО ПРОЦЕССА</w:t>
      </w:r>
    </w:p>
    <w:p w:rsidR="001958F6" w:rsidRPr="002358ED" w:rsidRDefault="000263E6">
      <w:pPr>
        <w:spacing w:after="0" w:line="480" w:lineRule="auto"/>
        <w:ind w:left="120"/>
      </w:pPr>
      <w:r w:rsidRPr="002358ED">
        <w:rPr>
          <w:rFonts w:ascii="Times New Roman" w:hAnsi="Times New Roman"/>
          <w:b/>
          <w:sz w:val="28"/>
        </w:rPr>
        <w:t>ОБЯЗАТЕЛЬНЫЕ УЧЕБНЫЕ МАТЕРИАЛЫ ДЛЯ УЧЕНИКА</w:t>
      </w:r>
    </w:p>
    <w:p w:rsidR="001958F6" w:rsidRPr="002358ED" w:rsidRDefault="001958F6">
      <w:pPr>
        <w:spacing w:after="0" w:line="480" w:lineRule="auto"/>
        <w:ind w:left="120"/>
      </w:pPr>
    </w:p>
    <w:p w:rsidR="001958F6" w:rsidRPr="002358ED" w:rsidRDefault="001958F6">
      <w:pPr>
        <w:spacing w:after="0" w:line="480" w:lineRule="auto"/>
        <w:ind w:left="120"/>
      </w:pPr>
    </w:p>
    <w:p w:rsidR="001958F6" w:rsidRPr="002358ED" w:rsidRDefault="001958F6">
      <w:pPr>
        <w:spacing w:after="0"/>
        <w:ind w:left="120"/>
      </w:pPr>
    </w:p>
    <w:p w:rsidR="001958F6" w:rsidRPr="002358ED" w:rsidRDefault="000263E6">
      <w:pPr>
        <w:spacing w:after="0" w:line="480" w:lineRule="auto"/>
        <w:ind w:left="120"/>
      </w:pPr>
      <w:r w:rsidRPr="002358ED">
        <w:rPr>
          <w:rFonts w:ascii="Times New Roman" w:hAnsi="Times New Roman"/>
          <w:b/>
          <w:sz w:val="28"/>
        </w:rPr>
        <w:t>МЕТОДИЧЕСКИЕ МАТЕРИАЛЫ ДЛЯ УЧИТЕЛЯ</w:t>
      </w:r>
    </w:p>
    <w:p w:rsidR="001958F6" w:rsidRPr="002358ED" w:rsidRDefault="000263E6">
      <w:pPr>
        <w:spacing w:after="0" w:line="480" w:lineRule="auto"/>
        <w:ind w:left="120"/>
        <w:jc w:val="both"/>
      </w:pPr>
      <w:r w:rsidRPr="002358ED">
        <w:rPr>
          <w:rFonts w:ascii="Times New Roman" w:hAnsi="Times New Roman"/>
          <w:sz w:val="28"/>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sidRPr="002358ED">
        <w:rPr>
          <w:rFonts w:ascii="Times New Roman" w:hAnsi="Times New Roman"/>
          <w:sz w:val="28"/>
        </w:rPr>
        <w:t>https</w:t>
      </w:r>
      <w:r w:rsidRPr="002358ED">
        <w:rPr>
          <w:rFonts w:ascii="Times New Roman" w:hAnsi="Times New Roman"/>
          <w:sz w:val="28"/>
        </w:rPr>
        <w:t>://</w:t>
      </w:r>
      <w:proofErr w:type="spellStart"/>
      <w:r w:rsidRPr="002358ED">
        <w:rPr>
          <w:rFonts w:ascii="Times New Roman" w:hAnsi="Times New Roman"/>
          <w:sz w:val="28"/>
        </w:rPr>
        <w:t>uchitel</w:t>
      </w:r>
      <w:proofErr w:type="spellEnd"/>
      <w:r w:rsidRPr="002358ED">
        <w:rPr>
          <w:rFonts w:ascii="Times New Roman" w:hAnsi="Times New Roman"/>
          <w:sz w:val="28"/>
        </w:rPr>
        <w:t>.</w:t>
      </w:r>
      <w:r w:rsidRPr="002358ED">
        <w:rPr>
          <w:rFonts w:ascii="Times New Roman" w:hAnsi="Times New Roman"/>
          <w:sz w:val="28"/>
        </w:rPr>
        <w:t>club</w:t>
      </w:r>
      <w:r w:rsidRPr="002358ED">
        <w:rPr>
          <w:rFonts w:ascii="Times New Roman" w:hAnsi="Times New Roman"/>
          <w:sz w:val="28"/>
        </w:rPr>
        <w:t>/</w:t>
      </w:r>
      <w:proofErr w:type="spellStart"/>
      <w:r w:rsidRPr="002358ED">
        <w:rPr>
          <w:rFonts w:ascii="Times New Roman" w:hAnsi="Times New Roman"/>
          <w:sz w:val="28"/>
        </w:rPr>
        <w:t>fgos</w:t>
      </w:r>
      <w:proofErr w:type="spellEnd"/>
      <w:r w:rsidRPr="002358ED">
        <w:rPr>
          <w:rFonts w:ascii="Times New Roman" w:hAnsi="Times New Roman"/>
          <w:sz w:val="28"/>
        </w:rPr>
        <w:t>/</w:t>
      </w:r>
      <w:proofErr w:type="spellStart"/>
      <w:r w:rsidRPr="002358ED">
        <w:rPr>
          <w:rFonts w:ascii="Times New Roman" w:hAnsi="Times New Roman"/>
          <w:sz w:val="28"/>
        </w:rPr>
        <w:t>fgos</w:t>
      </w:r>
      <w:proofErr w:type="spellEnd"/>
      <w:r w:rsidRPr="002358ED">
        <w:rPr>
          <w:rFonts w:ascii="Times New Roman" w:hAnsi="Times New Roman"/>
          <w:sz w:val="28"/>
        </w:rPr>
        <w:t>-</w:t>
      </w:r>
      <w:proofErr w:type="spellStart"/>
      <w:r w:rsidRPr="002358ED">
        <w:rPr>
          <w:rFonts w:ascii="Times New Roman" w:hAnsi="Times New Roman"/>
          <w:sz w:val="28"/>
        </w:rPr>
        <w:t>obzh</w:t>
      </w:r>
      <w:proofErr w:type="spellEnd"/>
      <w:r w:rsidRPr="002358ED">
        <w:rPr>
          <w:rFonts w:ascii="Times New Roman" w:hAnsi="Times New Roman"/>
          <w:sz w:val="28"/>
        </w:rPr>
        <w:t xml:space="preserve">. </w:t>
      </w:r>
    </w:p>
    <w:p w:rsidR="001958F6" w:rsidRPr="002358ED" w:rsidRDefault="001958F6">
      <w:pPr>
        <w:spacing w:after="0"/>
        <w:ind w:left="120"/>
      </w:pPr>
    </w:p>
    <w:p w:rsidR="001958F6" w:rsidRPr="002358ED" w:rsidRDefault="000263E6">
      <w:pPr>
        <w:spacing w:after="0" w:line="480" w:lineRule="auto"/>
        <w:ind w:left="120"/>
      </w:pPr>
      <w:r w:rsidRPr="002358ED">
        <w:rPr>
          <w:rFonts w:ascii="Times New Roman" w:hAnsi="Times New Roman"/>
          <w:b/>
          <w:sz w:val="28"/>
        </w:rPr>
        <w:t xml:space="preserve">ЦИФРОВЫЕ ОБРАЗОВАТЕЛЬНЫЕ РЕСУРСЫ И РЕСУРСЫ </w:t>
      </w:r>
      <w:r w:rsidRPr="002358ED">
        <w:rPr>
          <w:rFonts w:ascii="Times New Roman" w:hAnsi="Times New Roman"/>
          <w:b/>
          <w:sz w:val="28"/>
        </w:rPr>
        <w:t>СЕТИ ИНТЕРНЕТ</w:t>
      </w:r>
    </w:p>
    <w:p w:rsidR="001958F6" w:rsidRPr="002358ED" w:rsidRDefault="001958F6">
      <w:pPr>
        <w:spacing w:after="0" w:line="480" w:lineRule="auto"/>
        <w:ind w:left="120"/>
      </w:pPr>
    </w:p>
    <w:p w:rsidR="000263E6" w:rsidRPr="002358ED" w:rsidRDefault="000263E6">
      <w:bookmarkStart w:id="13" w:name="_GoBack"/>
      <w:bookmarkEnd w:id="12"/>
      <w:bookmarkEnd w:id="13"/>
    </w:p>
    <w:sectPr w:rsidR="000263E6" w:rsidRPr="002358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21EC9"/>
    <w:multiLevelType w:val="multilevel"/>
    <w:tmpl w:val="94143A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2A639F"/>
    <w:multiLevelType w:val="multilevel"/>
    <w:tmpl w:val="1B944ED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8F6"/>
    <w:rsid w:val="000263E6"/>
    <w:rsid w:val="001958F6"/>
    <w:rsid w:val="00235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2358ED"/>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2358ED"/>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902185">
      <w:bodyDiv w:val="1"/>
      <w:marLeft w:val="0"/>
      <w:marRight w:val="0"/>
      <w:marTop w:val="0"/>
      <w:marBottom w:val="0"/>
      <w:divBdr>
        <w:top w:val="none" w:sz="0" w:space="0" w:color="auto"/>
        <w:left w:val="none" w:sz="0" w:space="0" w:color="auto"/>
        <w:bottom w:val="none" w:sz="0" w:space="0" w:color="auto"/>
        <w:right w:val="none" w:sz="0" w:space="0" w:color="auto"/>
      </w:divBdr>
    </w:div>
    <w:div w:id="1207257114">
      <w:bodyDiv w:val="1"/>
      <w:marLeft w:val="0"/>
      <w:marRight w:val="0"/>
      <w:marTop w:val="0"/>
      <w:marBottom w:val="0"/>
      <w:divBdr>
        <w:top w:val="none" w:sz="0" w:space="0" w:color="auto"/>
        <w:left w:val="none" w:sz="0" w:space="0" w:color="auto"/>
        <w:bottom w:val="none" w:sz="0" w:space="0" w:color="auto"/>
        <w:right w:val="none" w:sz="0" w:space="0" w:color="auto"/>
      </w:divBdr>
    </w:div>
    <w:div w:id="1979450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b0210"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9" Type="http://schemas.openxmlformats.org/officeDocument/2006/relationships/hyperlink" Target="https://m.edsoo.ru/f5eac8c2"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0" Type="http://schemas.openxmlformats.org/officeDocument/2006/relationships/hyperlink" Target="https://m.edsoo.ru/f5eacdf4"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11260</Words>
  <Characters>64186</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2025-11-22T13:22:00Z</dcterms:created>
  <dcterms:modified xsi:type="dcterms:W3CDTF">2025-11-22T13:22:00Z</dcterms:modified>
</cp:coreProperties>
</file>